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8E8F" w14:textId="77777777" w:rsidR="007D039D" w:rsidRPr="009D7AC3" w:rsidRDefault="00EF42D9" w:rsidP="009A28AF">
      <w:pPr>
        <w:tabs>
          <w:tab w:val="left" w:pos="5670"/>
        </w:tabs>
        <w:rPr>
          <w:rFonts w:ascii="Arial" w:hAnsi="Arial" w:cs="Arial"/>
          <w:b/>
          <w:szCs w:val="24"/>
        </w:rPr>
      </w:pPr>
      <w:r>
        <w:rPr>
          <w:rFonts w:ascii="Arial" w:hAnsi="Arial" w:cs="Arial"/>
          <w:b/>
          <w:i/>
          <w:noProof/>
          <w:sz w:val="48"/>
        </w:rPr>
        <w:object w:dxaOrig="1440" w:dyaOrig="1440" w14:anchorId="018A6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9.35pt;margin-top:-.65pt;width:53.9pt;height:1in;z-index:-251658752;mso-wrap-edited:f" wrapcoords="0 298 0 14599 793 16982 3171 19366 3369 19812 7530 21302 8917 21302 12683 21302 14070 21302 18628 19812 18826 19366 20807 16982 21600 14599 21600 298 0 298" o:allowincell="f">
            <v:imagedata r:id="rId5" o:title=""/>
            <w10:wrap type="square"/>
          </v:shape>
          <o:OLEObject Type="Embed" ProgID="CorelDraw.Graphic.8" ShapeID="_x0000_s1026" DrawAspect="Content" ObjectID="_1748154814" r:id="rId6"/>
        </w:object>
      </w:r>
      <w:r w:rsidR="007D039D" w:rsidRPr="009D7AC3">
        <w:rPr>
          <w:rFonts w:ascii="Arial" w:hAnsi="Arial" w:cs="Arial"/>
          <w:b/>
          <w:szCs w:val="24"/>
        </w:rPr>
        <w:t>An das</w:t>
      </w:r>
    </w:p>
    <w:p w14:paraId="7298F6BD" w14:textId="77777777" w:rsidR="007D039D" w:rsidRPr="009D7AC3" w:rsidRDefault="007D039D" w:rsidP="009A28AF">
      <w:pPr>
        <w:tabs>
          <w:tab w:val="left" w:pos="5670"/>
        </w:tabs>
        <w:rPr>
          <w:rFonts w:ascii="Arial" w:hAnsi="Arial" w:cs="Arial"/>
          <w:b/>
          <w:szCs w:val="24"/>
        </w:rPr>
      </w:pPr>
      <w:r w:rsidRPr="009D7AC3">
        <w:rPr>
          <w:rFonts w:ascii="Arial" w:hAnsi="Arial" w:cs="Arial"/>
          <w:b/>
          <w:szCs w:val="24"/>
        </w:rPr>
        <w:t>Gemeindeamt</w:t>
      </w:r>
    </w:p>
    <w:p w14:paraId="713E94FD" w14:textId="77777777" w:rsidR="007D039D" w:rsidRPr="009D7AC3" w:rsidRDefault="007D039D" w:rsidP="009A28AF">
      <w:pPr>
        <w:tabs>
          <w:tab w:val="left" w:pos="5670"/>
        </w:tabs>
        <w:rPr>
          <w:rFonts w:ascii="Arial" w:hAnsi="Arial" w:cs="Arial"/>
          <w:b/>
          <w:szCs w:val="24"/>
          <w:u w:val="single"/>
        </w:rPr>
      </w:pPr>
      <w:r w:rsidRPr="009D7AC3">
        <w:rPr>
          <w:rFonts w:ascii="Arial" w:hAnsi="Arial" w:cs="Arial"/>
          <w:b/>
          <w:szCs w:val="24"/>
          <w:u w:val="single"/>
        </w:rPr>
        <w:t>4141 Pfarrkirchen 13</w:t>
      </w:r>
    </w:p>
    <w:p w14:paraId="08E69025" w14:textId="77777777" w:rsidR="007D039D" w:rsidRPr="009D7AC3" w:rsidRDefault="007D039D" w:rsidP="009A28AF">
      <w:pPr>
        <w:tabs>
          <w:tab w:val="left" w:pos="5670"/>
        </w:tabs>
        <w:rPr>
          <w:rFonts w:ascii="Arial" w:hAnsi="Arial" w:cs="Arial"/>
          <w:b/>
          <w:szCs w:val="24"/>
        </w:rPr>
      </w:pPr>
    </w:p>
    <w:p w14:paraId="10349404" w14:textId="77777777" w:rsidR="007F7967" w:rsidRPr="009D7AC3" w:rsidRDefault="007D039D" w:rsidP="009A28AF">
      <w:pPr>
        <w:tabs>
          <w:tab w:val="left" w:pos="5670"/>
        </w:tabs>
        <w:rPr>
          <w:rFonts w:ascii="Arial" w:hAnsi="Arial" w:cs="Arial"/>
          <w:szCs w:val="24"/>
        </w:rPr>
      </w:pPr>
      <w:r w:rsidRPr="009D7AC3">
        <w:rPr>
          <w:rFonts w:ascii="Arial" w:hAnsi="Arial" w:cs="Arial"/>
          <w:b/>
          <w:szCs w:val="24"/>
        </w:rPr>
        <w:t>Zahl:</w:t>
      </w:r>
      <w:r w:rsidRPr="009D7AC3">
        <w:rPr>
          <w:rFonts w:ascii="Arial" w:hAnsi="Arial" w:cs="Arial"/>
          <w:szCs w:val="24"/>
        </w:rPr>
        <w:t xml:space="preserve"> Umw–5 </w:t>
      </w:r>
    </w:p>
    <w:p w14:paraId="4C1F1640" w14:textId="77777777" w:rsidR="007D039D" w:rsidRPr="009D7AC3" w:rsidRDefault="007D039D" w:rsidP="009A28AF">
      <w:pPr>
        <w:tabs>
          <w:tab w:val="left" w:pos="5670"/>
        </w:tabs>
        <w:rPr>
          <w:rFonts w:ascii="Arial" w:hAnsi="Arial" w:cs="Arial"/>
          <w:szCs w:val="24"/>
        </w:rPr>
      </w:pPr>
    </w:p>
    <w:p w14:paraId="5FA562F3" w14:textId="77777777" w:rsidR="007D039D" w:rsidRPr="009D7AC3" w:rsidRDefault="007D039D" w:rsidP="009A28AF">
      <w:pPr>
        <w:tabs>
          <w:tab w:val="left" w:pos="5670"/>
        </w:tabs>
        <w:rPr>
          <w:rFonts w:ascii="Arial" w:hAnsi="Arial" w:cs="Arial"/>
          <w:szCs w:val="24"/>
        </w:rPr>
      </w:pPr>
    </w:p>
    <w:p w14:paraId="66D1EBFA" w14:textId="77777777" w:rsidR="007D039D" w:rsidRPr="009D7AC3" w:rsidRDefault="007D039D" w:rsidP="009A28AF">
      <w:pPr>
        <w:tabs>
          <w:tab w:val="left" w:pos="5670"/>
        </w:tabs>
        <w:rPr>
          <w:rFonts w:ascii="Arial" w:hAnsi="Arial" w:cs="Arial"/>
          <w:szCs w:val="24"/>
        </w:rPr>
      </w:pPr>
    </w:p>
    <w:p w14:paraId="1E56BEA6" w14:textId="77777777" w:rsidR="007D039D" w:rsidRPr="009D7AC3" w:rsidRDefault="007D039D" w:rsidP="009A28AF">
      <w:pPr>
        <w:tabs>
          <w:tab w:val="left" w:pos="5670"/>
        </w:tabs>
        <w:rPr>
          <w:rFonts w:ascii="Arial" w:hAnsi="Arial" w:cs="Arial"/>
          <w:b/>
          <w:sz w:val="28"/>
          <w:szCs w:val="28"/>
          <w:u w:val="single"/>
        </w:rPr>
      </w:pPr>
      <w:r w:rsidRPr="009D7AC3">
        <w:rPr>
          <w:rFonts w:ascii="Arial" w:hAnsi="Arial" w:cs="Arial"/>
          <w:b/>
          <w:sz w:val="28"/>
          <w:szCs w:val="28"/>
          <w:u w:val="single"/>
        </w:rPr>
        <w:t>Mitteilung über das Abbrennen eines Brauchtumsfeuers</w:t>
      </w:r>
    </w:p>
    <w:p w14:paraId="00DC9E35" w14:textId="77777777" w:rsidR="007D039D" w:rsidRPr="009D7AC3" w:rsidRDefault="007D039D" w:rsidP="009A28AF">
      <w:pPr>
        <w:tabs>
          <w:tab w:val="left" w:pos="5670"/>
        </w:tabs>
        <w:rPr>
          <w:rFonts w:ascii="Arial" w:hAnsi="Arial" w:cs="Arial"/>
          <w:szCs w:val="24"/>
        </w:rPr>
      </w:pPr>
    </w:p>
    <w:p w14:paraId="2AADF7B3" w14:textId="77777777" w:rsidR="00390766" w:rsidRPr="009D7AC3" w:rsidRDefault="008E6B8D" w:rsidP="00390766">
      <w:pPr>
        <w:tabs>
          <w:tab w:val="left" w:pos="5670"/>
        </w:tabs>
        <w:spacing w:line="360" w:lineRule="auto"/>
        <w:rPr>
          <w:rFonts w:ascii="Arial" w:hAnsi="Arial" w:cs="Arial"/>
          <w:b/>
          <w:szCs w:val="24"/>
          <w:u w:val="single"/>
        </w:rPr>
      </w:pPr>
      <w:r w:rsidRPr="009D7AC3">
        <w:rPr>
          <w:rFonts w:ascii="Arial" w:hAnsi="Arial" w:cs="Arial"/>
          <w:b/>
          <w:szCs w:val="24"/>
          <w:u w:val="single"/>
        </w:rPr>
        <w:t xml:space="preserve">Daten des </w:t>
      </w:r>
      <w:r w:rsidR="00390766" w:rsidRPr="009D7AC3">
        <w:rPr>
          <w:rFonts w:ascii="Arial" w:hAnsi="Arial" w:cs="Arial"/>
          <w:b/>
          <w:szCs w:val="24"/>
          <w:u w:val="single"/>
        </w:rPr>
        <w:t>Veranstalter</w:t>
      </w:r>
      <w:r w:rsidRPr="009D7AC3">
        <w:rPr>
          <w:rFonts w:ascii="Arial" w:hAnsi="Arial" w:cs="Arial"/>
          <w:b/>
          <w:szCs w:val="24"/>
          <w:u w:val="single"/>
        </w:rPr>
        <w:t>s</w:t>
      </w:r>
    </w:p>
    <w:p w14:paraId="6F045A74" w14:textId="5A425CBA" w:rsidR="008E6B8D" w:rsidRPr="009D7AC3" w:rsidRDefault="007D039D" w:rsidP="00A03B61">
      <w:pPr>
        <w:tabs>
          <w:tab w:val="left" w:pos="2127"/>
          <w:tab w:val="left" w:pos="5670"/>
        </w:tabs>
        <w:spacing w:after="60"/>
        <w:rPr>
          <w:rFonts w:ascii="Arial" w:hAnsi="Arial" w:cs="Arial"/>
          <w:szCs w:val="24"/>
        </w:rPr>
      </w:pPr>
      <w:r w:rsidRPr="009D7AC3">
        <w:rPr>
          <w:rFonts w:ascii="Arial" w:hAnsi="Arial" w:cs="Arial"/>
          <w:szCs w:val="24"/>
        </w:rPr>
        <w:t xml:space="preserve">Name des Veranstalters: </w:t>
      </w:r>
      <w:r w:rsidR="00F356E4" w:rsidRPr="009D7AC3">
        <w:rPr>
          <w:rFonts w:ascii="Arial" w:hAnsi="Arial" w:cs="Arial"/>
          <w:b/>
          <w:szCs w:val="24"/>
        </w:rPr>
        <w:fldChar w:fldCharType="begin">
          <w:ffData>
            <w:name w:val="Text1"/>
            <w:enabled/>
            <w:calcOnExit w:val="0"/>
            <w:textInput/>
          </w:ffData>
        </w:fldChar>
      </w:r>
      <w:bookmarkStart w:id="0" w:name="Text1"/>
      <w:r w:rsidR="00F356E4" w:rsidRPr="009D7AC3">
        <w:rPr>
          <w:rFonts w:ascii="Arial" w:hAnsi="Arial" w:cs="Arial"/>
          <w:b/>
          <w:szCs w:val="24"/>
        </w:rPr>
        <w:instrText xml:space="preserve"> FORMTEXT </w:instrText>
      </w:r>
      <w:r w:rsidR="00F356E4" w:rsidRPr="009D7AC3">
        <w:rPr>
          <w:rFonts w:ascii="Arial" w:hAnsi="Arial" w:cs="Arial"/>
          <w:b/>
          <w:szCs w:val="24"/>
        </w:rPr>
      </w:r>
      <w:r w:rsidR="00F356E4" w:rsidRPr="009D7AC3">
        <w:rPr>
          <w:rFonts w:ascii="Arial" w:hAnsi="Arial" w:cs="Arial"/>
          <w:b/>
          <w:szCs w:val="24"/>
        </w:rPr>
        <w:fldChar w:fldCharType="separate"/>
      </w:r>
      <w:bookmarkStart w:id="1" w:name="_GoBack"/>
      <w:bookmarkEnd w:id="1"/>
      <w:r w:rsidR="00E90A1F">
        <w:rPr>
          <w:rFonts w:ascii="Arial" w:hAnsi="Arial" w:cs="Arial"/>
          <w:b/>
          <w:szCs w:val="24"/>
        </w:rPr>
        <w:t> </w:t>
      </w:r>
      <w:r w:rsidR="00E90A1F">
        <w:rPr>
          <w:rFonts w:ascii="Arial" w:hAnsi="Arial" w:cs="Arial"/>
          <w:b/>
          <w:szCs w:val="24"/>
        </w:rPr>
        <w:t> </w:t>
      </w:r>
      <w:r w:rsidR="00E90A1F">
        <w:rPr>
          <w:rFonts w:ascii="Arial" w:hAnsi="Arial" w:cs="Arial"/>
          <w:b/>
          <w:szCs w:val="24"/>
        </w:rPr>
        <w:t> </w:t>
      </w:r>
      <w:r w:rsidR="00E90A1F">
        <w:rPr>
          <w:rFonts w:ascii="Arial" w:hAnsi="Arial" w:cs="Arial"/>
          <w:b/>
          <w:szCs w:val="24"/>
        </w:rPr>
        <w:t> </w:t>
      </w:r>
      <w:r w:rsidR="00E90A1F">
        <w:rPr>
          <w:rFonts w:ascii="Arial" w:hAnsi="Arial" w:cs="Arial"/>
          <w:b/>
          <w:szCs w:val="24"/>
        </w:rPr>
        <w:t> </w:t>
      </w:r>
      <w:r w:rsidR="00F356E4" w:rsidRPr="009D7AC3">
        <w:rPr>
          <w:rFonts w:ascii="Arial" w:hAnsi="Arial" w:cs="Arial"/>
          <w:b/>
          <w:szCs w:val="24"/>
        </w:rPr>
        <w:fldChar w:fldCharType="end"/>
      </w:r>
      <w:bookmarkEnd w:id="0"/>
    </w:p>
    <w:p w14:paraId="150F03F9" w14:textId="77777777" w:rsidR="007D039D" w:rsidRPr="009D7AC3" w:rsidRDefault="00390766" w:rsidP="00A03B61">
      <w:pPr>
        <w:tabs>
          <w:tab w:val="left" w:pos="2127"/>
          <w:tab w:val="left" w:pos="5670"/>
        </w:tabs>
        <w:spacing w:after="60"/>
        <w:rPr>
          <w:rFonts w:ascii="Arial" w:hAnsi="Arial" w:cs="Arial"/>
          <w:b/>
          <w:szCs w:val="24"/>
        </w:rPr>
      </w:pPr>
      <w:r w:rsidRPr="009D7AC3">
        <w:rPr>
          <w:rFonts w:ascii="Arial" w:hAnsi="Arial" w:cs="Arial"/>
          <w:szCs w:val="24"/>
        </w:rPr>
        <w:t xml:space="preserve">Für das Brauchtumsfeuer verantwortliche Person: </w:t>
      </w:r>
      <w:r w:rsidR="00F356E4" w:rsidRPr="009D7AC3">
        <w:rPr>
          <w:rFonts w:ascii="Arial" w:hAnsi="Arial" w:cs="Arial"/>
          <w:b/>
          <w:szCs w:val="24"/>
        </w:rPr>
        <w:fldChar w:fldCharType="begin">
          <w:ffData>
            <w:name w:val="Text2"/>
            <w:enabled/>
            <w:calcOnExit w:val="0"/>
            <w:textInput/>
          </w:ffData>
        </w:fldChar>
      </w:r>
      <w:bookmarkStart w:id="2" w:name="Text2"/>
      <w:r w:rsidR="00F356E4" w:rsidRPr="009D7AC3">
        <w:rPr>
          <w:rFonts w:ascii="Arial" w:hAnsi="Arial" w:cs="Arial"/>
          <w:b/>
          <w:szCs w:val="24"/>
        </w:rPr>
        <w:instrText xml:space="preserve"> FORMTEXT </w:instrText>
      </w:r>
      <w:r w:rsidR="00F356E4" w:rsidRPr="009D7AC3">
        <w:rPr>
          <w:rFonts w:ascii="Arial" w:hAnsi="Arial" w:cs="Arial"/>
          <w:b/>
          <w:szCs w:val="24"/>
        </w:rPr>
      </w:r>
      <w:r w:rsidR="00F356E4"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F356E4" w:rsidRPr="009D7AC3">
        <w:rPr>
          <w:rFonts w:ascii="Arial" w:hAnsi="Arial" w:cs="Arial"/>
          <w:b/>
          <w:szCs w:val="24"/>
        </w:rPr>
        <w:fldChar w:fldCharType="end"/>
      </w:r>
      <w:bookmarkEnd w:id="2"/>
    </w:p>
    <w:p w14:paraId="7C183202" w14:textId="77777777" w:rsidR="00390766" w:rsidRPr="009D7AC3" w:rsidRDefault="00390766" w:rsidP="00A03B61">
      <w:pPr>
        <w:tabs>
          <w:tab w:val="left" w:pos="2127"/>
          <w:tab w:val="left" w:pos="5670"/>
        </w:tabs>
        <w:spacing w:after="60"/>
        <w:rPr>
          <w:rFonts w:ascii="Arial" w:hAnsi="Arial" w:cs="Arial"/>
          <w:szCs w:val="24"/>
        </w:rPr>
      </w:pPr>
      <w:r w:rsidRPr="009D7AC3">
        <w:rPr>
          <w:rFonts w:ascii="Arial" w:hAnsi="Arial" w:cs="Arial"/>
          <w:szCs w:val="24"/>
        </w:rPr>
        <w:t xml:space="preserve">Anschrift: </w:t>
      </w:r>
      <w:r w:rsidR="00F356E4" w:rsidRPr="009D7AC3">
        <w:rPr>
          <w:rFonts w:ascii="Arial" w:hAnsi="Arial" w:cs="Arial"/>
          <w:b/>
          <w:szCs w:val="24"/>
        </w:rPr>
        <w:fldChar w:fldCharType="begin">
          <w:ffData>
            <w:name w:val="Text3"/>
            <w:enabled/>
            <w:calcOnExit w:val="0"/>
            <w:textInput/>
          </w:ffData>
        </w:fldChar>
      </w:r>
      <w:bookmarkStart w:id="3" w:name="Text3"/>
      <w:r w:rsidR="00F356E4" w:rsidRPr="009D7AC3">
        <w:rPr>
          <w:rFonts w:ascii="Arial" w:hAnsi="Arial" w:cs="Arial"/>
          <w:b/>
          <w:szCs w:val="24"/>
        </w:rPr>
        <w:instrText xml:space="preserve"> FORMTEXT </w:instrText>
      </w:r>
      <w:r w:rsidR="00F356E4" w:rsidRPr="009D7AC3">
        <w:rPr>
          <w:rFonts w:ascii="Arial" w:hAnsi="Arial" w:cs="Arial"/>
          <w:b/>
          <w:szCs w:val="24"/>
        </w:rPr>
      </w:r>
      <w:r w:rsidR="00F356E4"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F356E4" w:rsidRPr="009D7AC3">
        <w:rPr>
          <w:rFonts w:ascii="Arial" w:hAnsi="Arial" w:cs="Arial"/>
          <w:b/>
          <w:szCs w:val="24"/>
        </w:rPr>
        <w:fldChar w:fldCharType="end"/>
      </w:r>
      <w:bookmarkEnd w:id="3"/>
    </w:p>
    <w:p w14:paraId="47436CAA" w14:textId="77777777" w:rsidR="00390766" w:rsidRPr="009D7AC3" w:rsidRDefault="00390766" w:rsidP="00A03B61">
      <w:pPr>
        <w:tabs>
          <w:tab w:val="left" w:pos="4111"/>
        </w:tabs>
        <w:spacing w:after="60"/>
        <w:rPr>
          <w:rFonts w:ascii="Arial" w:hAnsi="Arial" w:cs="Arial"/>
          <w:b/>
          <w:szCs w:val="24"/>
        </w:rPr>
      </w:pPr>
      <w:r w:rsidRPr="009D7AC3">
        <w:rPr>
          <w:rFonts w:ascii="Arial" w:hAnsi="Arial" w:cs="Arial"/>
          <w:szCs w:val="24"/>
        </w:rPr>
        <w:t xml:space="preserve">Geburtsdatum: </w:t>
      </w:r>
      <w:r w:rsidR="005C5FE7" w:rsidRPr="009D7AC3">
        <w:rPr>
          <w:rFonts w:ascii="Arial" w:hAnsi="Arial" w:cs="Arial"/>
          <w:b/>
          <w:szCs w:val="24"/>
        </w:rPr>
        <w:fldChar w:fldCharType="begin">
          <w:ffData>
            <w:name w:val="Text4"/>
            <w:enabled/>
            <w:calcOnExit w:val="0"/>
            <w:textInput/>
          </w:ffData>
        </w:fldChar>
      </w:r>
      <w:bookmarkStart w:id="4" w:name="Text4"/>
      <w:r w:rsidR="005C5FE7" w:rsidRPr="009D7AC3">
        <w:rPr>
          <w:rFonts w:ascii="Arial" w:hAnsi="Arial" w:cs="Arial"/>
          <w:b/>
          <w:szCs w:val="24"/>
        </w:rPr>
        <w:instrText xml:space="preserve"> FORMTEXT </w:instrText>
      </w:r>
      <w:r w:rsidR="005C5FE7" w:rsidRPr="009D7AC3">
        <w:rPr>
          <w:rFonts w:ascii="Arial" w:hAnsi="Arial" w:cs="Arial"/>
          <w:b/>
          <w:szCs w:val="24"/>
        </w:rPr>
      </w:r>
      <w:r w:rsidR="005C5FE7"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5C5FE7" w:rsidRPr="009D7AC3">
        <w:rPr>
          <w:rFonts w:ascii="Arial" w:hAnsi="Arial" w:cs="Arial"/>
          <w:b/>
          <w:szCs w:val="24"/>
        </w:rPr>
        <w:fldChar w:fldCharType="end"/>
      </w:r>
      <w:bookmarkEnd w:id="4"/>
      <w:r w:rsidRPr="009D7AC3">
        <w:rPr>
          <w:rFonts w:ascii="Arial" w:hAnsi="Arial" w:cs="Arial"/>
          <w:szCs w:val="24"/>
        </w:rPr>
        <w:tab/>
        <w:t xml:space="preserve">Telefon: </w:t>
      </w:r>
      <w:r w:rsidR="00F356E4" w:rsidRPr="009D7AC3">
        <w:rPr>
          <w:rFonts w:ascii="Arial" w:hAnsi="Arial" w:cs="Arial"/>
          <w:b/>
          <w:szCs w:val="24"/>
        </w:rPr>
        <w:fldChar w:fldCharType="begin">
          <w:ffData>
            <w:name w:val="Text5"/>
            <w:enabled/>
            <w:calcOnExit w:val="0"/>
            <w:textInput/>
          </w:ffData>
        </w:fldChar>
      </w:r>
      <w:bookmarkStart w:id="5" w:name="Text5"/>
      <w:r w:rsidR="00F356E4" w:rsidRPr="009D7AC3">
        <w:rPr>
          <w:rFonts w:ascii="Arial" w:hAnsi="Arial" w:cs="Arial"/>
          <w:b/>
          <w:szCs w:val="24"/>
        </w:rPr>
        <w:instrText xml:space="preserve"> FORMTEXT </w:instrText>
      </w:r>
      <w:r w:rsidR="00F356E4" w:rsidRPr="009D7AC3">
        <w:rPr>
          <w:rFonts w:ascii="Arial" w:hAnsi="Arial" w:cs="Arial"/>
          <w:b/>
          <w:szCs w:val="24"/>
        </w:rPr>
      </w:r>
      <w:r w:rsidR="00F356E4"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F356E4" w:rsidRPr="009D7AC3">
        <w:rPr>
          <w:rFonts w:ascii="Arial" w:hAnsi="Arial" w:cs="Arial"/>
          <w:b/>
          <w:szCs w:val="24"/>
        </w:rPr>
        <w:fldChar w:fldCharType="end"/>
      </w:r>
      <w:bookmarkEnd w:id="5"/>
    </w:p>
    <w:p w14:paraId="00AC8C01" w14:textId="77777777" w:rsidR="00011265" w:rsidRPr="009D7AC3" w:rsidRDefault="00011265" w:rsidP="00E0713A">
      <w:pPr>
        <w:tabs>
          <w:tab w:val="left" w:pos="2127"/>
          <w:tab w:val="left" w:pos="4111"/>
        </w:tabs>
        <w:spacing w:line="360" w:lineRule="auto"/>
        <w:rPr>
          <w:rFonts w:ascii="Arial" w:hAnsi="Arial" w:cs="Arial"/>
          <w:b/>
          <w:szCs w:val="24"/>
        </w:rPr>
      </w:pPr>
    </w:p>
    <w:p w14:paraId="7683B875" w14:textId="77777777" w:rsidR="00011265" w:rsidRPr="009D7AC3" w:rsidRDefault="00011265" w:rsidP="00E0713A">
      <w:pPr>
        <w:tabs>
          <w:tab w:val="left" w:pos="2127"/>
          <w:tab w:val="left" w:pos="4111"/>
        </w:tabs>
        <w:spacing w:line="360" w:lineRule="auto"/>
        <w:rPr>
          <w:rFonts w:ascii="Arial" w:hAnsi="Arial" w:cs="Arial"/>
          <w:b/>
          <w:szCs w:val="24"/>
          <w:u w:val="single"/>
        </w:rPr>
      </w:pPr>
      <w:r w:rsidRPr="009D7AC3">
        <w:rPr>
          <w:rFonts w:ascii="Arial" w:hAnsi="Arial" w:cs="Arial"/>
          <w:b/>
          <w:szCs w:val="24"/>
          <w:u w:val="single"/>
        </w:rPr>
        <w:t>Ort des Brauchtumsfeuers</w:t>
      </w:r>
    </w:p>
    <w:p w14:paraId="36486641" w14:textId="77777777" w:rsidR="00011265" w:rsidRPr="009D7AC3" w:rsidRDefault="00011265" w:rsidP="00A03B61">
      <w:pPr>
        <w:tabs>
          <w:tab w:val="left" w:pos="2127"/>
          <w:tab w:val="left" w:pos="4111"/>
        </w:tabs>
        <w:spacing w:after="60"/>
        <w:rPr>
          <w:rFonts w:ascii="Arial" w:hAnsi="Arial" w:cs="Arial"/>
          <w:b/>
          <w:szCs w:val="24"/>
        </w:rPr>
      </w:pPr>
      <w:r w:rsidRPr="009D7AC3">
        <w:rPr>
          <w:rFonts w:ascii="Arial" w:hAnsi="Arial" w:cs="Arial"/>
          <w:szCs w:val="24"/>
        </w:rPr>
        <w:t>Anschrift/Ortschaft:</w:t>
      </w:r>
      <w:r w:rsidRPr="009D7AC3">
        <w:rPr>
          <w:rFonts w:ascii="Arial" w:hAnsi="Arial" w:cs="Arial"/>
          <w:b/>
          <w:szCs w:val="24"/>
        </w:rPr>
        <w:t xml:space="preserve"> </w:t>
      </w:r>
      <w:r w:rsidR="00F356E4" w:rsidRPr="009D7AC3">
        <w:rPr>
          <w:rFonts w:ascii="Arial" w:hAnsi="Arial" w:cs="Arial"/>
          <w:b/>
          <w:szCs w:val="24"/>
        </w:rPr>
        <w:fldChar w:fldCharType="begin">
          <w:ffData>
            <w:name w:val="Text6"/>
            <w:enabled/>
            <w:calcOnExit w:val="0"/>
            <w:textInput/>
          </w:ffData>
        </w:fldChar>
      </w:r>
      <w:bookmarkStart w:id="6" w:name="Text6"/>
      <w:r w:rsidR="00F356E4" w:rsidRPr="009D7AC3">
        <w:rPr>
          <w:rFonts w:ascii="Arial" w:hAnsi="Arial" w:cs="Arial"/>
          <w:b/>
          <w:szCs w:val="24"/>
        </w:rPr>
        <w:instrText xml:space="preserve"> FORMTEXT </w:instrText>
      </w:r>
      <w:r w:rsidR="00F356E4" w:rsidRPr="009D7AC3">
        <w:rPr>
          <w:rFonts w:ascii="Arial" w:hAnsi="Arial" w:cs="Arial"/>
          <w:b/>
          <w:szCs w:val="24"/>
        </w:rPr>
      </w:r>
      <w:r w:rsidR="00F356E4"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F356E4" w:rsidRPr="009D7AC3">
        <w:rPr>
          <w:rFonts w:ascii="Arial" w:hAnsi="Arial" w:cs="Arial"/>
          <w:b/>
          <w:szCs w:val="24"/>
        </w:rPr>
        <w:fldChar w:fldCharType="end"/>
      </w:r>
      <w:bookmarkEnd w:id="6"/>
    </w:p>
    <w:p w14:paraId="12879379" w14:textId="77777777" w:rsidR="00F72C38" w:rsidRPr="009D7AC3" w:rsidRDefault="00F72C38" w:rsidP="00A03B61">
      <w:pPr>
        <w:tabs>
          <w:tab w:val="left" w:pos="2127"/>
          <w:tab w:val="left" w:pos="4111"/>
        </w:tabs>
        <w:spacing w:after="60"/>
        <w:rPr>
          <w:rFonts w:ascii="Arial" w:hAnsi="Arial" w:cs="Arial"/>
          <w:szCs w:val="24"/>
        </w:rPr>
      </w:pPr>
      <w:r w:rsidRPr="009D7AC3">
        <w:rPr>
          <w:rFonts w:ascii="Arial" w:hAnsi="Arial" w:cs="Arial"/>
          <w:szCs w:val="24"/>
        </w:rPr>
        <w:t>Grundstücksnummer</w:t>
      </w:r>
      <w:r w:rsidR="00826B65" w:rsidRPr="009D7AC3">
        <w:rPr>
          <w:rFonts w:ascii="Arial" w:hAnsi="Arial" w:cs="Arial"/>
          <w:szCs w:val="24"/>
        </w:rPr>
        <w:t xml:space="preserve"> bzw. -beschreibung</w:t>
      </w:r>
      <w:r w:rsidRPr="009D7AC3">
        <w:rPr>
          <w:rFonts w:ascii="Arial" w:hAnsi="Arial" w:cs="Arial"/>
          <w:szCs w:val="24"/>
        </w:rPr>
        <w:t xml:space="preserve">: </w:t>
      </w:r>
      <w:r w:rsidR="00F356E4" w:rsidRPr="009D7AC3">
        <w:rPr>
          <w:rFonts w:ascii="Arial" w:hAnsi="Arial" w:cs="Arial"/>
          <w:b/>
          <w:szCs w:val="24"/>
        </w:rPr>
        <w:fldChar w:fldCharType="begin">
          <w:ffData>
            <w:name w:val="Text7"/>
            <w:enabled/>
            <w:calcOnExit w:val="0"/>
            <w:textInput/>
          </w:ffData>
        </w:fldChar>
      </w:r>
      <w:bookmarkStart w:id="7" w:name="Text7"/>
      <w:r w:rsidR="00F356E4" w:rsidRPr="009D7AC3">
        <w:rPr>
          <w:rFonts w:ascii="Arial" w:hAnsi="Arial" w:cs="Arial"/>
          <w:b/>
          <w:szCs w:val="24"/>
        </w:rPr>
        <w:instrText xml:space="preserve"> FORMTEXT </w:instrText>
      </w:r>
      <w:r w:rsidR="00F356E4" w:rsidRPr="009D7AC3">
        <w:rPr>
          <w:rFonts w:ascii="Arial" w:hAnsi="Arial" w:cs="Arial"/>
          <w:b/>
          <w:szCs w:val="24"/>
        </w:rPr>
      </w:r>
      <w:r w:rsidR="00F356E4"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F356E4" w:rsidRPr="009D7AC3">
        <w:rPr>
          <w:rFonts w:ascii="Arial" w:hAnsi="Arial" w:cs="Arial"/>
          <w:b/>
          <w:szCs w:val="24"/>
        </w:rPr>
        <w:fldChar w:fldCharType="end"/>
      </w:r>
      <w:bookmarkEnd w:id="7"/>
    </w:p>
    <w:p w14:paraId="763143D9" w14:textId="77777777" w:rsidR="00F72C38" w:rsidRPr="009D7AC3" w:rsidRDefault="00F72C38" w:rsidP="00A03B61">
      <w:pPr>
        <w:tabs>
          <w:tab w:val="left" w:pos="2127"/>
          <w:tab w:val="left" w:pos="4111"/>
        </w:tabs>
        <w:spacing w:after="60"/>
        <w:rPr>
          <w:rFonts w:ascii="Arial" w:hAnsi="Arial" w:cs="Arial"/>
          <w:szCs w:val="24"/>
        </w:rPr>
      </w:pPr>
      <w:r w:rsidRPr="009D7AC3">
        <w:rPr>
          <w:rFonts w:ascii="Arial" w:hAnsi="Arial" w:cs="Arial"/>
          <w:szCs w:val="24"/>
        </w:rPr>
        <w:t xml:space="preserve">Grundstückseigentümer: </w:t>
      </w:r>
      <w:r w:rsidR="00F356E4" w:rsidRPr="009D7AC3">
        <w:rPr>
          <w:rFonts w:ascii="Arial" w:hAnsi="Arial" w:cs="Arial"/>
          <w:b/>
          <w:szCs w:val="24"/>
        </w:rPr>
        <w:fldChar w:fldCharType="begin">
          <w:ffData>
            <w:name w:val="Text8"/>
            <w:enabled/>
            <w:calcOnExit w:val="0"/>
            <w:textInput/>
          </w:ffData>
        </w:fldChar>
      </w:r>
      <w:bookmarkStart w:id="8" w:name="Text8"/>
      <w:r w:rsidR="00F356E4" w:rsidRPr="009D7AC3">
        <w:rPr>
          <w:rFonts w:ascii="Arial" w:hAnsi="Arial" w:cs="Arial"/>
          <w:b/>
          <w:szCs w:val="24"/>
        </w:rPr>
        <w:instrText xml:space="preserve"> FORMTEXT </w:instrText>
      </w:r>
      <w:r w:rsidR="00F356E4" w:rsidRPr="009D7AC3">
        <w:rPr>
          <w:rFonts w:ascii="Arial" w:hAnsi="Arial" w:cs="Arial"/>
          <w:b/>
          <w:szCs w:val="24"/>
        </w:rPr>
      </w:r>
      <w:r w:rsidR="00F356E4"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F356E4" w:rsidRPr="009D7AC3">
        <w:rPr>
          <w:rFonts w:ascii="Arial" w:hAnsi="Arial" w:cs="Arial"/>
          <w:b/>
          <w:szCs w:val="24"/>
        </w:rPr>
        <w:fldChar w:fldCharType="end"/>
      </w:r>
      <w:bookmarkEnd w:id="8"/>
    </w:p>
    <w:p w14:paraId="5B04D331" w14:textId="77777777" w:rsidR="00F72C38" w:rsidRPr="009D7AC3" w:rsidRDefault="00F72C38" w:rsidP="00A03B61">
      <w:pPr>
        <w:tabs>
          <w:tab w:val="left" w:pos="2127"/>
          <w:tab w:val="left" w:pos="4111"/>
        </w:tabs>
        <w:spacing w:after="60"/>
        <w:rPr>
          <w:rFonts w:ascii="Arial" w:hAnsi="Arial" w:cs="Arial"/>
          <w:szCs w:val="24"/>
        </w:rPr>
      </w:pPr>
      <w:r w:rsidRPr="009D7AC3">
        <w:rPr>
          <w:rFonts w:ascii="Arial" w:hAnsi="Arial" w:cs="Arial"/>
          <w:szCs w:val="24"/>
        </w:rPr>
        <w:t>Zustimmung des Grundstückseigentümers vorhanden:</w:t>
      </w:r>
      <w:r w:rsidR="008E6B8D" w:rsidRPr="009D7AC3">
        <w:rPr>
          <w:rFonts w:ascii="Arial" w:hAnsi="Arial" w:cs="Arial"/>
          <w:szCs w:val="24"/>
        </w:rPr>
        <w:tab/>
      </w:r>
      <w:r w:rsidRPr="009D7AC3">
        <w:rPr>
          <w:rFonts w:ascii="Arial" w:hAnsi="Arial" w:cs="Arial"/>
          <w:szCs w:val="24"/>
        </w:rPr>
        <w:t xml:space="preserve"> </w:t>
      </w:r>
      <w:r w:rsidR="00BB705F" w:rsidRPr="009D7AC3">
        <w:rPr>
          <w:rFonts w:ascii="Arial" w:hAnsi="Arial" w:cs="Arial"/>
          <w:szCs w:val="24"/>
        </w:rPr>
        <w:fldChar w:fldCharType="begin">
          <w:ffData>
            <w:name w:val="Kontrollkästchen2"/>
            <w:enabled/>
            <w:calcOnExit w:val="0"/>
            <w:checkBox>
              <w:sizeAuto/>
              <w:default w:val="0"/>
            </w:checkBox>
          </w:ffData>
        </w:fldChar>
      </w:r>
      <w:r w:rsidR="00BB705F" w:rsidRPr="009D7AC3">
        <w:rPr>
          <w:rFonts w:ascii="Arial" w:hAnsi="Arial" w:cs="Arial"/>
          <w:szCs w:val="24"/>
        </w:rPr>
        <w:instrText xml:space="preserve"> FORMCHECKBOX </w:instrText>
      </w:r>
      <w:r w:rsidR="00EF42D9">
        <w:rPr>
          <w:rFonts w:ascii="Arial" w:hAnsi="Arial" w:cs="Arial"/>
          <w:szCs w:val="24"/>
        </w:rPr>
      </w:r>
      <w:r w:rsidR="00EF42D9">
        <w:rPr>
          <w:rFonts w:ascii="Arial" w:hAnsi="Arial" w:cs="Arial"/>
          <w:szCs w:val="24"/>
        </w:rPr>
        <w:fldChar w:fldCharType="separate"/>
      </w:r>
      <w:r w:rsidR="00BB705F" w:rsidRPr="009D7AC3">
        <w:rPr>
          <w:rFonts w:ascii="Arial" w:hAnsi="Arial" w:cs="Arial"/>
          <w:szCs w:val="24"/>
        </w:rPr>
        <w:fldChar w:fldCharType="end"/>
      </w:r>
      <w:r w:rsidRPr="009D7AC3">
        <w:rPr>
          <w:rFonts w:ascii="Arial" w:hAnsi="Arial" w:cs="Arial"/>
          <w:szCs w:val="24"/>
        </w:rPr>
        <w:t xml:space="preserve"> JA       </w:t>
      </w:r>
      <w:r w:rsidR="00F356E4" w:rsidRPr="009D7AC3">
        <w:rPr>
          <w:rFonts w:ascii="Arial" w:hAnsi="Arial" w:cs="Arial"/>
          <w:szCs w:val="24"/>
        </w:rPr>
        <w:fldChar w:fldCharType="begin">
          <w:ffData>
            <w:name w:val="Kontrollkästchen2"/>
            <w:enabled/>
            <w:calcOnExit w:val="0"/>
            <w:checkBox>
              <w:sizeAuto/>
              <w:default w:val="0"/>
            </w:checkBox>
          </w:ffData>
        </w:fldChar>
      </w:r>
      <w:bookmarkStart w:id="9" w:name="Kontrollkästchen2"/>
      <w:r w:rsidR="00F356E4" w:rsidRPr="009D7AC3">
        <w:rPr>
          <w:rFonts w:ascii="Arial" w:hAnsi="Arial" w:cs="Arial"/>
          <w:szCs w:val="24"/>
        </w:rPr>
        <w:instrText xml:space="preserve"> FORMCHECKBOX </w:instrText>
      </w:r>
      <w:r w:rsidR="00EF42D9">
        <w:rPr>
          <w:rFonts w:ascii="Arial" w:hAnsi="Arial" w:cs="Arial"/>
          <w:szCs w:val="24"/>
        </w:rPr>
      </w:r>
      <w:r w:rsidR="00EF42D9">
        <w:rPr>
          <w:rFonts w:ascii="Arial" w:hAnsi="Arial" w:cs="Arial"/>
          <w:szCs w:val="24"/>
        </w:rPr>
        <w:fldChar w:fldCharType="separate"/>
      </w:r>
      <w:r w:rsidR="00F356E4" w:rsidRPr="009D7AC3">
        <w:rPr>
          <w:rFonts w:ascii="Arial" w:hAnsi="Arial" w:cs="Arial"/>
          <w:szCs w:val="24"/>
        </w:rPr>
        <w:fldChar w:fldCharType="end"/>
      </w:r>
      <w:bookmarkEnd w:id="9"/>
      <w:r w:rsidRPr="009D7AC3">
        <w:rPr>
          <w:rFonts w:ascii="Arial" w:hAnsi="Arial" w:cs="Arial"/>
          <w:szCs w:val="24"/>
        </w:rPr>
        <w:t xml:space="preserve"> NEIN</w:t>
      </w:r>
    </w:p>
    <w:p w14:paraId="6326E646" w14:textId="77777777" w:rsidR="00F72C38" w:rsidRPr="009D7AC3" w:rsidRDefault="00F72C38" w:rsidP="00E0713A">
      <w:pPr>
        <w:tabs>
          <w:tab w:val="left" w:pos="2127"/>
          <w:tab w:val="left" w:pos="4111"/>
        </w:tabs>
        <w:spacing w:line="360" w:lineRule="auto"/>
        <w:rPr>
          <w:rFonts w:ascii="Arial" w:hAnsi="Arial" w:cs="Arial"/>
          <w:szCs w:val="24"/>
        </w:rPr>
      </w:pPr>
    </w:p>
    <w:p w14:paraId="665D05B6" w14:textId="77777777" w:rsidR="00805D2A" w:rsidRPr="009D7AC3" w:rsidRDefault="00805D2A" w:rsidP="00E0713A">
      <w:pPr>
        <w:tabs>
          <w:tab w:val="left" w:pos="2127"/>
          <w:tab w:val="left" w:pos="4111"/>
        </w:tabs>
        <w:spacing w:line="360" w:lineRule="auto"/>
        <w:rPr>
          <w:rFonts w:ascii="Arial" w:hAnsi="Arial" w:cs="Arial"/>
          <w:b/>
          <w:szCs w:val="24"/>
          <w:u w:val="single"/>
        </w:rPr>
      </w:pPr>
      <w:r w:rsidRPr="009D7AC3">
        <w:rPr>
          <w:rFonts w:ascii="Arial" w:hAnsi="Arial" w:cs="Arial"/>
          <w:b/>
          <w:szCs w:val="24"/>
          <w:u w:val="single"/>
        </w:rPr>
        <w:t>Brauchtumsfeuer:</w:t>
      </w:r>
    </w:p>
    <w:p w14:paraId="19B101BE" w14:textId="77777777" w:rsidR="00F6173F" w:rsidRPr="009D7AC3" w:rsidRDefault="00F6173F" w:rsidP="00A03B61">
      <w:pPr>
        <w:tabs>
          <w:tab w:val="left" w:pos="2127"/>
          <w:tab w:val="left" w:pos="4111"/>
        </w:tabs>
        <w:spacing w:after="60"/>
        <w:rPr>
          <w:rFonts w:ascii="Arial" w:hAnsi="Arial" w:cs="Arial"/>
          <w:b/>
          <w:szCs w:val="24"/>
        </w:rPr>
      </w:pPr>
      <w:r>
        <w:rPr>
          <w:rFonts w:ascii="Arial" w:hAnsi="Arial" w:cs="Arial"/>
          <w:szCs w:val="24"/>
        </w:rPr>
        <w:t>Art des Brauchtumsfeuers:</w:t>
      </w:r>
      <w:r w:rsidRPr="009D7AC3">
        <w:rPr>
          <w:rFonts w:ascii="Arial" w:hAnsi="Arial" w:cs="Arial"/>
          <w:b/>
          <w:szCs w:val="24"/>
        </w:rPr>
        <w:t xml:space="preserve"> </w:t>
      </w:r>
      <w:r w:rsidRPr="009D7AC3">
        <w:rPr>
          <w:rFonts w:ascii="Arial" w:hAnsi="Arial" w:cs="Arial"/>
          <w:b/>
          <w:szCs w:val="24"/>
        </w:rPr>
        <w:fldChar w:fldCharType="begin">
          <w:ffData>
            <w:name w:val="Text6"/>
            <w:enabled/>
            <w:calcOnExit w:val="0"/>
            <w:textInput/>
          </w:ffData>
        </w:fldChar>
      </w:r>
      <w:r w:rsidRPr="009D7AC3">
        <w:rPr>
          <w:rFonts w:ascii="Arial" w:hAnsi="Arial" w:cs="Arial"/>
          <w:b/>
          <w:szCs w:val="24"/>
        </w:rPr>
        <w:instrText xml:space="preserve"> FORMTEXT </w:instrText>
      </w:r>
      <w:r w:rsidRPr="009D7AC3">
        <w:rPr>
          <w:rFonts w:ascii="Arial" w:hAnsi="Arial" w:cs="Arial"/>
          <w:b/>
          <w:szCs w:val="24"/>
        </w:rPr>
      </w:r>
      <w:r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Pr="009D7AC3">
        <w:rPr>
          <w:rFonts w:ascii="Arial" w:hAnsi="Arial" w:cs="Arial"/>
          <w:b/>
          <w:szCs w:val="24"/>
        </w:rPr>
        <w:fldChar w:fldCharType="end"/>
      </w:r>
    </w:p>
    <w:p w14:paraId="369C9BB5" w14:textId="77777777" w:rsidR="00805D2A" w:rsidRPr="009D7AC3" w:rsidRDefault="00805D2A" w:rsidP="00A03B61">
      <w:pPr>
        <w:tabs>
          <w:tab w:val="left" w:pos="2127"/>
          <w:tab w:val="left" w:pos="4111"/>
        </w:tabs>
        <w:spacing w:after="60"/>
        <w:rPr>
          <w:rFonts w:ascii="Arial" w:hAnsi="Arial" w:cs="Arial"/>
          <w:b/>
          <w:szCs w:val="24"/>
        </w:rPr>
      </w:pPr>
      <w:r w:rsidRPr="009D7AC3">
        <w:rPr>
          <w:rFonts w:ascii="Arial" w:hAnsi="Arial" w:cs="Arial"/>
          <w:szCs w:val="24"/>
        </w:rPr>
        <w:t xml:space="preserve">Abbrenndatum: </w:t>
      </w:r>
      <w:r w:rsidR="005C5FE7" w:rsidRPr="009D7AC3">
        <w:rPr>
          <w:rFonts w:ascii="Arial" w:hAnsi="Arial" w:cs="Arial"/>
          <w:b/>
          <w:szCs w:val="24"/>
        </w:rPr>
        <w:fldChar w:fldCharType="begin">
          <w:ffData>
            <w:name w:val="Text9"/>
            <w:enabled/>
            <w:calcOnExit w:val="0"/>
            <w:textInput/>
          </w:ffData>
        </w:fldChar>
      </w:r>
      <w:bookmarkStart w:id="10" w:name="Text9"/>
      <w:r w:rsidR="005C5FE7" w:rsidRPr="009D7AC3">
        <w:rPr>
          <w:rFonts w:ascii="Arial" w:hAnsi="Arial" w:cs="Arial"/>
          <w:b/>
          <w:szCs w:val="24"/>
        </w:rPr>
        <w:instrText xml:space="preserve"> FORMTEXT </w:instrText>
      </w:r>
      <w:r w:rsidR="005C5FE7" w:rsidRPr="009D7AC3">
        <w:rPr>
          <w:rFonts w:ascii="Arial" w:hAnsi="Arial" w:cs="Arial"/>
          <w:b/>
          <w:szCs w:val="24"/>
        </w:rPr>
      </w:r>
      <w:r w:rsidR="005C5FE7"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5C5FE7" w:rsidRPr="009D7AC3">
        <w:rPr>
          <w:rFonts w:ascii="Arial" w:hAnsi="Arial" w:cs="Arial"/>
          <w:b/>
          <w:szCs w:val="24"/>
        </w:rPr>
        <w:fldChar w:fldCharType="end"/>
      </w:r>
      <w:bookmarkEnd w:id="10"/>
      <w:r w:rsidR="000E437A" w:rsidRPr="009D7AC3">
        <w:rPr>
          <w:rFonts w:ascii="Arial" w:hAnsi="Arial" w:cs="Arial"/>
          <w:b/>
          <w:szCs w:val="24"/>
        </w:rPr>
        <w:tab/>
      </w:r>
      <w:r w:rsidR="000E437A" w:rsidRPr="009D7AC3">
        <w:rPr>
          <w:rFonts w:ascii="Arial" w:hAnsi="Arial" w:cs="Arial"/>
          <w:szCs w:val="24"/>
        </w:rPr>
        <w:t>Uhrzeit:</w:t>
      </w:r>
      <w:r w:rsidR="000E437A" w:rsidRPr="009D7AC3">
        <w:rPr>
          <w:rFonts w:ascii="Arial" w:hAnsi="Arial" w:cs="Arial"/>
          <w:b/>
          <w:szCs w:val="24"/>
        </w:rPr>
        <w:t xml:space="preserve"> </w:t>
      </w:r>
      <w:r w:rsidR="00F356E4" w:rsidRPr="009D7AC3">
        <w:rPr>
          <w:rFonts w:ascii="Arial" w:hAnsi="Arial" w:cs="Arial"/>
          <w:b/>
          <w:szCs w:val="24"/>
        </w:rPr>
        <w:fldChar w:fldCharType="begin">
          <w:ffData>
            <w:name w:val="Text10"/>
            <w:enabled/>
            <w:calcOnExit w:val="0"/>
            <w:textInput/>
          </w:ffData>
        </w:fldChar>
      </w:r>
      <w:bookmarkStart w:id="11" w:name="Text10"/>
      <w:r w:rsidR="00F356E4" w:rsidRPr="009D7AC3">
        <w:rPr>
          <w:rFonts w:ascii="Arial" w:hAnsi="Arial" w:cs="Arial"/>
          <w:b/>
          <w:szCs w:val="24"/>
        </w:rPr>
        <w:instrText xml:space="preserve"> FORMTEXT </w:instrText>
      </w:r>
      <w:r w:rsidR="00F356E4" w:rsidRPr="009D7AC3">
        <w:rPr>
          <w:rFonts w:ascii="Arial" w:hAnsi="Arial" w:cs="Arial"/>
          <w:b/>
          <w:szCs w:val="24"/>
        </w:rPr>
      </w:r>
      <w:r w:rsidR="00F356E4"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F356E4" w:rsidRPr="009D7AC3">
        <w:rPr>
          <w:rFonts w:ascii="Arial" w:hAnsi="Arial" w:cs="Arial"/>
          <w:b/>
          <w:szCs w:val="24"/>
        </w:rPr>
        <w:fldChar w:fldCharType="end"/>
      </w:r>
      <w:bookmarkEnd w:id="11"/>
    </w:p>
    <w:p w14:paraId="310E45BF" w14:textId="77777777" w:rsidR="008E6B8D" w:rsidRPr="009D7AC3" w:rsidRDefault="008E6B8D" w:rsidP="00A03B61">
      <w:pPr>
        <w:tabs>
          <w:tab w:val="left" w:pos="2127"/>
          <w:tab w:val="left" w:pos="4111"/>
        </w:tabs>
        <w:spacing w:after="60"/>
        <w:rPr>
          <w:rFonts w:ascii="Arial" w:hAnsi="Arial" w:cs="Arial"/>
          <w:b/>
          <w:szCs w:val="24"/>
        </w:rPr>
      </w:pPr>
      <w:r w:rsidRPr="009D7AC3">
        <w:rPr>
          <w:rFonts w:ascii="Arial" w:hAnsi="Arial" w:cs="Arial"/>
          <w:szCs w:val="24"/>
        </w:rPr>
        <w:t xml:space="preserve">Ev. Ersatztermin: </w:t>
      </w:r>
      <w:r w:rsidRPr="009D7AC3">
        <w:rPr>
          <w:rFonts w:ascii="Arial" w:hAnsi="Arial" w:cs="Arial"/>
          <w:b/>
          <w:szCs w:val="24"/>
        </w:rPr>
        <w:fldChar w:fldCharType="begin">
          <w:ffData>
            <w:name w:val="Text9"/>
            <w:enabled/>
            <w:calcOnExit w:val="0"/>
            <w:textInput/>
          </w:ffData>
        </w:fldChar>
      </w:r>
      <w:r w:rsidRPr="009D7AC3">
        <w:rPr>
          <w:rFonts w:ascii="Arial" w:hAnsi="Arial" w:cs="Arial"/>
          <w:b/>
          <w:szCs w:val="24"/>
        </w:rPr>
        <w:instrText xml:space="preserve"> FORMTEXT </w:instrText>
      </w:r>
      <w:r w:rsidRPr="009D7AC3">
        <w:rPr>
          <w:rFonts w:ascii="Arial" w:hAnsi="Arial" w:cs="Arial"/>
          <w:b/>
          <w:szCs w:val="24"/>
        </w:rPr>
      </w:r>
      <w:r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Pr="009D7AC3">
        <w:rPr>
          <w:rFonts w:ascii="Arial" w:hAnsi="Arial" w:cs="Arial"/>
          <w:b/>
          <w:szCs w:val="24"/>
        </w:rPr>
        <w:fldChar w:fldCharType="end"/>
      </w:r>
      <w:r w:rsidRPr="009D7AC3">
        <w:rPr>
          <w:rFonts w:ascii="Arial" w:hAnsi="Arial" w:cs="Arial"/>
          <w:b/>
          <w:szCs w:val="24"/>
        </w:rPr>
        <w:tab/>
      </w:r>
      <w:r w:rsidRPr="009D7AC3">
        <w:rPr>
          <w:rFonts w:ascii="Arial" w:hAnsi="Arial" w:cs="Arial"/>
          <w:b/>
          <w:szCs w:val="24"/>
        </w:rPr>
        <w:tab/>
      </w:r>
      <w:r w:rsidRPr="009D7AC3">
        <w:rPr>
          <w:rFonts w:ascii="Arial" w:hAnsi="Arial" w:cs="Arial"/>
          <w:szCs w:val="24"/>
        </w:rPr>
        <w:t>Uhrzeit:</w:t>
      </w:r>
      <w:r w:rsidRPr="009D7AC3">
        <w:rPr>
          <w:rFonts w:ascii="Arial" w:hAnsi="Arial" w:cs="Arial"/>
          <w:b/>
          <w:szCs w:val="24"/>
        </w:rPr>
        <w:t xml:space="preserve"> </w:t>
      </w:r>
      <w:r w:rsidRPr="009D7AC3">
        <w:rPr>
          <w:rFonts w:ascii="Arial" w:hAnsi="Arial" w:cs="Arial"/>
          <w:b/>
          <w:szCs w:val="24"/>
        </w:rPr>
        <w:fldChar w:fldCharType="begin">
          <w:ffData>
            <w:name w:val="Text10"/>
            <w:enabled/>
            <w:calcOnExit w:val="0"/>
            <w:textInput/>
          </w:ffData>
        </w:fldChar>
      </w:r>
      <w:r w:rsidRPr="009D7AC3">
        <w:rPr>
          <w:rFonts w:ascii="Arial" w:hAnsi="Arial" w:cs="Arial"/>
          <w:b/>
          <w:szCs w:val="24"/>
        </w:rPr>
        <w:instrText xml:space="preserve"> FORMTEXT </w:instrText>
      </w:r>
      <w:r w:rsidRPr="009D7AC3">
        <w:rPr>
          <w:rFonts w:ascii="Arial" w:hAnsi="Arial" w:cs="Arial"/>
          <w:b/>
          <w:szCs w:val="24"/>
        </w:rPr>
      </w:r>
      <w:r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Pr="009D7AC3">
        <w:rPr>
          <w:rFonts w:ascii="Arial" w:hAnsi="Arial" w:cs="Arial"/>
          <w:b/>
          <w:szCs w:val="24"/>
        </w:rPr>
        <w:fldChar w:fldCharType="end"/>
      </w:r>
    </w:p>
    <w:p w14:paraId="0B9685CF" w14:textId="77777777" w:rsidR="00251627" w:rsidRDefault="00251627" w:rsidP="00E0713A">
      <w:pPr>
        <w:tabs>
          <w:tab w:val="left" w:pos="2127"/>
          <w:tab w:val="left" w:pos="4111"/>
        </w:tabs>
        <w:spacing w:line="360" w:lineRule="auto"/>
        <w:rPr>
          <w:rFonts w:ascii="Arial" w:hAnsi="Arial" w:cs="Arial"/>
          <w:b/>
          <w:szCs w:val="24"/>
        </w:rPr>
      </w:pPr>
    </w:p>
    <w:p w14:paraId="28980C60" w14:textId="77777777" w:rsidR="00CE1462" w:rsidRPr="009D7AC3" w:rsidRDefault="00CE1462" w:rsidP="00CE1462">
      <w:pPr>
        <w:tabs>
          <w:tab w:val="left" w:pos="2127"/>
          <w:tab w:val="left" w:pos="4111"/>
        </w:tabs>
        <w:spacing w:line="360" w:lineRule="auto"/>
        <w:rPr>
          <w:rFonts w:ascii="Arial" w:hAnsi="Arial" w:cs="Arial"/>
          <w:b/>
          <w:szCs w:val="24"/>
          <w:u w:val="single"/>
        </w:rPr>
      </w:pPr>
      <w:r>
        <w:rPr>
          <w:rFonts w:ascii="Arial" w:hAnsi="Arial" w:cs="Arial"/>
          <w:b/>
          <w:szCs w:val="24"/>
          <w:u w:val="single"/>
        </w:rPr>
        <w:t>Son</w:t>
      </w:r>
      <w:r w:rsidR="00A03B61">
        <w:rPr>
          <w:rFonts w:ascii="Arial" w:hAnsi="Arial" w:cs="Arial"/>
          <w:b/>
          <w:szCs w:val="24"/>
          <w:u w:val="single"/>
        </w:rPr>
        <w:t>st</w:t>
      </w:r>
      <w:r>
        <w:rPr>
          <w:rFonts w:ascii="Arial" w:hAnsi="Arial" w:cs="Arial"/>
          <w:b/>
          <w:szCs w:val="24"/>
          <w:u w:val="single"/>
        </w:rPr>
        <w:t>ige Angaben</w:t>
      </w:r>
      <w:r w:rsidRPr="009D7AC3">
        <w:rPr>
          <w:rFonts w:ascii="Arial" w:hAnsi="Arial" w:cs="Arial"/>
          <w:b/>
          <w:szCs w:val="24"/>
          <w:u w:val="single"/>
        </w:rPr>
        <w:t>:</w:t>
      </w:r>
    </w:p>
    <w:p w14:paraId="6C1F7EDD" w14:textId="77777777" w:rsidR="00CE1462" w:rsidRPr="009D7AC3" w:rsidRDefault="00CE1462" w:rsidP="00CE1462">
      <w:pPr>
        <w:tabs>
          <w:tab w:val="left" w:pos="2127"/>
          <w:tab w:val="left" w:pos="4111"/>
        </w:tabs>
        <w:spacing w:line="360" w:lineRule="auto"/>
        <w:rPr>
          <w:rFonts w:ascii="Arial" w:hAnsi="Arial" w:cs="Arial"/>
          <w:b/>
          <w:szCs w:val="24"/>
        </w:rPr>
      </w:pPr>
      <w:r w:rsidRPr="009D7AC3">
        <w:rPr>
          <w:rFonts w:ascii="Arial" w:hAnsi="Arial" w:cs="Arial"/>
          <w:b/>
          <w:szCs w:val="24"/>
        </w:rPr>
        <w:fldChar w:fldCharType="begin">
          <w:ffData>
            <w:name w:val="Text6"/>
            <w:enabled/>
            <w:calcOnExit w:val="0"/>
            <w:textInput/>
          </w:ffData>
        </w:fldChar>
      </w:r>
      <w:r w:rsidRPr="009D7AC3">
        <w:rPr>
          <w:rFonts w:ascii="Arial" w:hAnsi="Arial" w:cs="Arial"/>
          <w:b/>
          <w:szCs w:val="24"/>
        </w:rPr>
        <w:instrText xml:space="preserve"> FORMTEXT </w:instrText>
      </w:r>
      <w:r w:rsidRPr="009D7AC3">
        <w:rPr>
          <w:rFonts w:ascii="Arial" w:hAnsi="Arial" w:cs="Arial"/>
          <w:b/>
          <w:szCs w:val="24"/>
        </w:rPr>
      </w:r>
      <w:r w:rsidRPr="009D7AC3">
        <w:rPr>
          <w:rFonts w:ascii="Arial" w:hAnsi="Arial" w:cs="Arial"/>
          <w:b/>
          <w:szCs w:val="24"/>
        </w:rPr>
        <w:fldChar w:fldCharType="separate"/>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00A03B61">
        <w:rPr>
          <w:rFonts w:ascii="Arial" w:hAnsi="Arial" w:cs="Arial"/>
          <w:b/>
          <w:szCs w:val="24"/>
        </w:rPr>
        <w:t> </w:t>
      </w:r>
      <w:r w:rsidRPr="009D7AC3">
        <w:rPr>
          <w:rFonts w:ascii="Arial" w:hAnsi="Arial" w:cs="Arial"/>
          <w:b/>
          <w:szCs w:val="24"/>
        </w:rPr>
        <w:fldChar w:fldCharType="end"/>
      </w:r>
    </w:p>
    <w:p w14:paraId="0F52C2C6" w14:textId="77777777" w:rsidR="00251627" w:rsidRPr="00770153" w:rsidRDefault="00251627" w:rsidP="00CE1462">
      <w:pPr>
        <w:tabs>
          <w:tab w:val="left" w:pos="2127"/>
          <w:tab w:val="left" w:pos="4111"/>
        </w:tabs>
        <w:spacing w:after="120"/>
        <w:rPr>
          <w:rFonts w:ascii="Arial" w:hAnsi="Arial" w:cs="Arial"/>
          <w:szCs w:val="24"/>
        </w:rPr>
      </w:pPr>
      <w:r w:rsidRPr="00770153">
        <w:rPr>
          <w:rFonts w:ascii="Arial" w:hAnsi="Arial" w:cs="Arial"/>
          <w:szCs w:val="24"/>
        </w:rPr>
        <w:t xml:space="preserve">Ich nehme zur Kenntnis, dass die </w:t>
      </w:r>
      <w:r w:rsidR="008E6B8D" w:rsidRPr="00770153">
        <w:rPr>
          <w:rFonts w:ascii="Arial" w:hAnsi="Arial" w:cs="Arial"/>
          <w:szCs w:val="24"/>
        </w:rPr>
        <w:t>rechtlichen Vorgaben der beiliegenden Oö. Brauchtumsfeuer-Ver</w:t>
      </w:r>
      <w:r w:rsidRPr="00770153">
        <w:rPr>
          <w:rFonts w:ascii="Arial" w:hAnsi="Arial" w:cs="Arial"/>
          <w:szCs w:val="24"/>
        </w:rPr>
        <w:t>ordnung</w:t>
      </w:r>
      <w:r w:rsidR="008E6B8D" w:rsidRPr="00770153">
        <w:rPr>
          <w:rFonts w:ascii="Arial" w:hAnsi="Arial" w:cs="Arial"/>
          <w:szCs w:val="24"/>
        </w:rPr>
        <w:t xml:space="preserve"> (</w:t>
      </w:r>
      <w:r w:rsidRPr="00770153">
        <w:rPr>
          <w:rFonts w:ascii="Arial" w:hAnsi="Arial" w:cs="Arial"/>
          <w:szCs w:val="24"/>
        </w:rPr>
        <w:t>LGBl. Nr. 9/2011 i.d.g.F.</w:t>
      </w:r>
      <w:r w:rsidR="008E6B8D" w:rsidRPr="00770153">
        <w:rPr>
          <w:rFonts w:ascii="Arial" w:hAnsi="Arial" w:cs="Arial"/>
          <w:szCs w:val="24"/>
        </w:rPr>
        <w:t>) einzuhalten sind und Zuwiderhandlungen nach dem Bundesluftreinhaltegesetz geahndet werden.</w:t>
      </w:r>
    </w:p>
    <w:p w14:paraId="7506DB5A" w14:textId="77777777" w:rsidR="00CE1462" w:rsidRPr="00770153" w:rsidRDefault="00CE1462" w:rsidP="00CE1462">
      <w:pPr>
        <w:rPr>
          <w:rFonts w:ascii="Arial" w:hAnsi="Arial" w:cs="Arial"/>
          <w:lang w:val="de-AT"/>
        </w:rPr>
      </w:pPr>
      <w:r w:rsidRPr="00770153">
        <w:rPr>
          <w:rFonts w:ascii="Arial" w:hAnsi="Arial" w:cs="Arial"/>
          <w:lang w:val="de-AT"/>
        </w:rPr>
        <w:t>Weiters sind die Bestimmungen der Waldbrandschutzverordnung der BH Rohrbach einzuhalten.</w:t>
      </w:r>
    </w:p>
    <w:p w14:paraId="2319F918" w14:textId="77777777" w:rsidR="00CE1462" w:rsidRPr="009D7AC3" w:rsidRDefault="00CE1462" w:rsidP="00CE1462">
      <w:pPr>
        <w:tabs>
          <w:tab w:val="left" w:pos="2127"/>
          <w:tab w:val="left" w:pos="4111"/>
        </w:tabs>
        <w:rPr>
          <w:rFonts w:ascii="Arial" w:hAnsi="Arial" w:cs="Arial"/>
          <w:b/>
          <w:szCs w:val="24"/>
        </w:rPr>
      </w:pPr>
    </w:p>
    <w:p w14:paraId="3675C8B0" w14:textId="77777777" w:rsidR="00251627" w:rsidRPr="009D7AC3" w:rsidRDefault="00251627" w:rsidP="00E0713A">
      <w:pPr>
        <w:tabs>
          <w:tab w:val="left" w:pos="2127"/>
          <w:tab w:val="left" w:pos="4111"/>
        </w:tabs>
        <w:spacing w:line="360" w:lineRule="auto"/>
        <w:rPr>
          <w:rFonts w:ascii="Arial" w:hAnsi="Arial" w:cs="Arial"/>
          <w:b/>
          <w:szCs w:val="24"/>
        </w:rPr>
      </w:pPr>
    </w:p>
    <w:p w14:paraId="5FA0DFE7" w14:textId="77777777" w:rsidR="00251627" w:rsidRPr="009D7AC3" w:rsidRDefault="008E6B8D" w:rsidP="005C5FE7">
      <w:pPr>
        <w:tabs>
          <w:tab w:val="left" w:pos="4111"/>
          <w:tab w:val="left" w:leader="dot" w:pos="8789"/>
        </w:tabs>
        <w:spacing w:line="360" w:lineRule="auto"/>
        <w:rPr>
          <w:rFonts w:ascii="Arial" w:hAnsi="Arial" w:cs="Arial"/>
          <w:szCs w:val="24"/>
        </w:rPr>
      </w:pPr>
      <w:r w:rsidRPr="009D7AC3">
        <w:rPr>
          <w:rFonts w:ascii="Arial" w:hAnsi="Arial" w:cs="Arial"/>
          <w:szCs w:val="24"/>
        </w:rPr>
        <w:t>Datum:</w:t>
      </w:r>
      <w:r w:rsidR="00251627" w:rsidRPr="009D7AC3">
        <w:rPr>
          <w:rFonts w:ascii="Arial" w:hAnsi="Arial" w:cs="Arial"/>
          <w:szCs w:val="24"/>
        </w:rPr>
        <w:t xml:space="preserve"> </w:t>
      </w:r>
      <w:r w:rsidR="00F356E4" w:rsidRPr="009D7AC3">
        <w:rPr>
          <w:rFonts w:ascii="Arial" w:hAnsi="Arial" w:cs="Arial"/>
          <w:b/>
          <w:szCs w:val="24"/>
        </w:rPr>
        <w:fldChar w:fldCharType="begin">
          <w:ffData>
            <w:name w:val="Text11"/>
            <w:enabled/>
            <w:calcOnExit w:val="0"/>
            <w:textInput>
              <w:type w:val="date"/>
              <w:format w:val="dd.MM.yyyy"/>
            </w:textInput>
          </w:ffData>
        </w:fldChar>
      </w:r>
      <w:bookmarkStart w:id="12" w:name="Text11"/>
      <w:r w:rsidR="00F356E4" w:rsidRPr="009D7AC3">
        <w:rPr>
          <w:rFonts w:ascii="Arial" w:hAnsi="Arial" w:cs="Arial"/>
          <w:b/>
          <w:szCs w:val="24"/>
        </w:rPr>
        <w:instrText xml:space="preserve"> FORMTEXT </w:instrText>
      </w:r>
      <w:r w:rsidR="00F356E4" w:rsidRPr="009D7AC3">
        <w:rPr>
          <w:rFonts w:ascii="Arial" w:hAnsi="Arial" w:cs="Arial"/>
          <w:b/>
          <w:szCs w:val="24"/>
        </w:rPr>
      </w:r>
      <w:r w:rsidR="00F356E4" w:rsidRPr="009D7AC3">
        <w:rPr>
          <w:rFonts w:ascii="Arial" w:hAnsi="Arial" w:cs="Arial"/>
          <w:b/>
          <w:szCs w:val="24"/>
        </w:rPr>
        <w:fldChar w:fldCharType="separate"/>
      </w:r>
      <w:r w:rsidR="00F356E4" w:rsidRPr="009D7AC3">
        <w:rPr>
          <w:rFonts w:ascii="Arial" w:hAnsi="Arial" w:cs="Arial"/>
          <w:b/>
          <w:noProof/>
          <w:szCs w:val="24"/>
        </w:rPr>
        <w:t> </w:t>
      </w:r>
      <w:r w:rsidR="00F356E4" w:rsidRPr="009D7AC3">
        <w:rPr>
          <w:rFonts w:ascii="Arial" w:hAnsi="Arial" w:cs="Arial"/>
          <w:b/>
          <w:noProof/>
          <w:szCs w:val="24"/>
        </w:rPr>
        <w:t> </w:t>
      </w:r>
      <w:r w:rsidR="00F356E4" w:rsidRPr="009D7AC3">
        <w:rPr>
          <w:rFonts w:ascii="Arial" w:hAnsi="Arial" w:cs="Arial"/>
          <w:b/>
          <w:noProof/>
          <w:szCs w:val="24"/>
        </w:rPr>
        <w:t> </w:t>
      </w:r>
      <w:r w:rsidR="00F356E4" w:rsidRPr="009D7AC3">
        <w:rPr>
          <w:rFonts w:ascii="Arial" w:hAnsi="Arial" w:cs="Arial"/>
          <w:b/>
          <w:noProof/>
          <w:szCs w:val="24"/>
        </w:rPr>
        <w:t> </w:t>
      </w:r>
      <w:r w:rsidR="00F356E4" w:rsidRPr="009D7AC3">
        <w:rPr>
          <w:rFonts w:ascii="Arial" w:hAnsi="Arial" w:cs="Arial"/>
          <w:b/>
          <w:noProof/>
          <w:szCs w:val="24"/>
        </w:rPr>
        <w:t> </w:t>
      </w:r>
      <w:r w:rsidR="00F356E4" w:rsidRPr="009D7AC3">
        <w:rPr>
          <w:rFonts w:ascii="Arial" w:hAnsi="Arial" w:cs="Arial"/>
          <w:b/>
          <w:szCs w:val="24"/>
        </w:rPr>
        <w:fldChar w:fldCharType="end"/>
      </w:r>
      <w:bookmarkEnd w:id="12"/>
      <w:r w:rsidRPr="009D7AC3">
        <w:rPr>
          <w:rFonts w:ascii="Arial" w:hAnsi="Arial" w:cs="Arial"/>
          <w:szCs w:val="24"/>
        </w:rPr>
        <w:tab/>
      </w:r>
      <w:r w:rsidR="009D7AC3">
        <w:rPr>
          <w:rFonts w:ascii="Arial" w:hAnsi="Arial" w:cs="Arial"/>
          <w:szCs w:val="24"/>
        </w:rPr>
        <w:t>.</w:t>
      </w:r>
      <w:r w:rsidRPr="009D7AC3">
        <w:rPr>
          <w:rFonts w:ascii="Arial" w:hAnsi="Arial" w:cs="Arial"/>
          <w:szCs w:val="24"/>
        </w:rPr>
        <w:t>…………………………………………………..</w:t>
      </w:r>
    </w:p>
    <w:p w14:paraId="39BA8433" w14:textId="77777777" w:rsidR="00EE5D45" w:rsidRPr="009D7AC3" w:rsidRDefault="00EE5D45" w:rsidP="00EE5D45">
      <w:pPr>
        <w:tabs>
          <w:tab w:val="center" w:pos="6663"/>
        </w:tabs>
        <w:spacing w:line="360" w:lineRule="auto"/>
        <w:rPr>
          <w:rFonts w:ascii="Arial" w:hAnsi="Arial" w:cs="Arial"/>
          <w:sz w:val="20"/>
        </w:rPr>
      </w:pPr>
      <w:r w:rsidRPr="009D7AC3">
        <w:rPr>
          <w:rFonts w:ascii="Arial" w:hAnsi="Arial" w:cs="Arial"/>
          <w:sz w:val="20"/>
        </w:rPr>
        <w:tab/>
        <w:t>(Unterschrift</w:t>
      </w:r>
      <w:r w:rsidR="008E6B8D" w:rsidRPr="009D7AC3">
        <w:rPr>
          <w:rFonts w:ascii="Arial" w:hAnsi="Arial" w:cs="Arial"/>
          <w:sz w:val="20"/>
        </w:rPr>
        <w:t xml:space="preserve"> der verantwortlichen Person/des Veranstalters)</w:t>
      </w:r>
    </w:p>
    <w:p w14:paraId="436E65DA" w14:textId="77777777" w:rsidR="008E6B8D" w:rsidRPr="009D7AC3" w:rsidRDefault="008E6B8D" w:rsidP="00EE5D45">
      <w:pPr>
        <w:tabs>
          <w:tab w:val="center" w:pos="6663"/>
        </w:tabs>
        <w:spacing w:line="360" w:lineRule="auto"/>
        <w:rPr>
          <w:rFonts w:ascii="Arial" w:hAnsi="Arial" w:cs="Arial"/>
          <w:sz w:val="20"/>
        </w:rPr>
      </w:pPr>
    </w:p>
    <w:p w14:paraId="7D46476A" w14:textId="77777777" w:rsidR="008E6B8D" w:rsidRPr="009D7AC3" w:rsidRDefault="008E6B8D" w:rsidP="008E6B8D">
      <w:pPr>
        <w:rPr>
          <w:rFonts w:ascii="Arial" w:hAnsi="Arial" w:cs="Arial"/>
          <w:lang w:val="de-AT"/>
        </w:rPr>
      </w:pPr>
      <w:r w:rsidRPr="009D7AC3">
        <w:rPr>
          <w:rFonts w:ascii="Arial" w:hAnsi="Arial" w:cs="Arial"/>
          <w:u w:val="single"/>
          <w:lang w:val="de-AT"/>
        </w:rPr>
        <w:t>Ergeht zur Kenntnis an:</w:t>
      </w:r>
    </w:p>
    <w:p w14:paraId="0C2EAAF1" w14:textId="490F31F6" w:rsidR="00A03B61" w:rsidRDefault="008E6B8D" w:rsidP="00A03B61">
      <w:pPr>
        <w:rPr>
          <w:rFonts w:ascii="Arial" w:hAnsi="Arial" w:cs="Arial"/>
          <w:lang w:val="de-AT"/>
        </w:rPr>
      </w:pPr>
      <w:r w:rsidRPr="009D7AC3">
        <w:rPr>
          <w:rFonts w:ascii="Arial" w:hAnsi="Arial" w:cs="Arial"/>
          <w:lang w:val="de-AT"/>
        </w:rPr>
        <w:t>Polizei Lembach, Falkensteinstraße 22, 413</w:t>
      </w:r>
      <w:r w:rsidR="00E90A1F">
        <w:rPr>
          <w:rFonts w:ascii="Arial" w:hAnsi="Arial" w:cs="Arial"/>
          <w:lang w:val="de-AT"/>
        </w:rPr>
        <w:t>2</w:t>
      </w:r>
      <w:r w:rsidRPr="009D7AC3">
        <w:rPr>
          <w:rFonts w:ascii="Arial" w:hAnsi="Arial" w:cs="Arial"/>
          <w:lang w:val="de-AT"/>
        </w:rPr>
        <w:t xml:space="preserve"> </w:t>
      </w:r>
      <w:r w:rsidR="009D3C89">
        <w:rPr>
          <w:rFonts w:ascii="Arial" w:hAnsi="Arial" w:cs="Arial"/>
          <w:lang w:val="de-AT"/>
        </w:rPr>
        <w:t>L</w:t>
      </w:r>
      <w:r w:rsidRPr="009D7AC3">
        <w:rPr>
          <w:rFonts w:ascii="Arial" w:hAnsi="Arial" w:cs="Arial"/>
          <w:lang w:val="de-AT"/>
        </w:rPr>
        <w:t xml:space="preserve">embach (per </w:t>
      </w:r>
      <w:r w:rsidR="005350DF">
        <w:rPr>
          <w:rFonts w:ascii="Arial" w:hAnsi="Arial" w:cs="Arial"/>
          <w:lang w:val="de-AT"/>
        </w:rPr>
        <w:t>Mail</w:t>
      </w:r>
      <w:r w:rsidRPr="009D7AC3">
        <w:rPr>
          <w:rFonts w:ascii="Arial" w:hAnsi="Arial" w:cs="Arial"/>
          <w:lang w:val="de-AT"/>
        </w:rPr>
        <w:t>)</w:t>
      </w:r>
    </w:p>
    <w:p w14:paraId="756095B9" w14:textId="77777777" w:rsidR="00A03B61" w:rsidRDefault="00A03B61">
      <w:pPr>
        <w:rPr>
          <w:rFonts w:ascii="Arial" w:hAnsi="Arial" w:cs="Arial"/>
          <w:lang w:val="de-AT"/>
        </w:rPr>
      </w:pPr>
      <w:r>
        <w:rPr>
          <w:rFonts w:ascii="Arial" w:hAnsi="Arial" w:cs="Arial"/>
          <w:lang w:val="de-AT"/>
        </w:rPr>
        <w:br w:type="page"/>
      </w:r>
    </w:p>
    <w:p w14:paraId="155CC090" w14:textId="77777777" w:rsidR="004E6B87" w:rsidRPr="00F57DB8" w:rsidRDefault="004E6B87" w:rsidP="004E6B87">
      <w:pPr>
        <w:pStyle w:val="11Titel"/>
      </w:pPr>
      <w:r w:rsidRPr="00F57DB8">
        <w:lastRenderedPageBreak/>
        <w:t>Oö. Brauchtumsfeuer-Verordnung</w:t>
      </w:r>
    </w:p>
    <w:p w14:paraId="22540C96" w14:textId="77777777" w:rsidR="004E6B87" w:rsidRPr="008C06AE" w:rsidRDefault="004E6B87" w:rsidP="004E6B87">
      <w:pPr>
        <w:pStyle w:val="11Titel"/>
        <w:keepNext/>
      </w:pPr>
      <w:r w:rsidRPr="008C06AE">
        <w:t>Langtitel</w:t>
      </w:r>
    </w:p>
    <w:p w14:paraId="0D7399C8" w14:textId="77777777" w:rsidR="004E6B87" w:rsidRPr="00E90A1F" w:rsidRDefault="004E6B87" w:rsidP="004E6B87">
      <w:pPr>
        <w:pStyle w:val="83ErlText"/>
        <w:jc w:val="left"/>
        <w:rPr>
          <w:lang w:val="de-DE"/>
        </w:rPr>
      </w:pPr>
      <w:r w:rsidRPr="00E90A1F">
        <w:rPr>
          <w:lang w:val="de-DE"/>
        </w:rPr>
        <w:t>Verordnung des Landeshauptmanns von Oberösterreich über Ausnahmen vom Verbot des Verbrennens biogener Materialien im Rahmen von Brauchtumsveranstaltungen</w:t>
      </w:r>
      <w:r w:rsidRPr="00E90A1F">
        <w:rPr>
          <w:lang w:val="de-DE"/>
        </w:rPr>
        <w:br/>
      </w:r>
      <w:r w:rsidRPr="00E90A1F">
        <w:rPr>
          <w:lang w:val="de-DE"/>
        </w:rPr>
        <w:br/>
        <w:t>StF: LGBl.Nr. 9/2011</w:t>
      </w:r>
    </w:p>
    <w:p w14:paraId="26DF457B" w14:textId="77777777" w:rsidR="004E6B87" w:rsidRPr="00AC7651" w:rsidRDefault="004E6B87" w:rsidP="004E6B87">
      <w:pPr>
        <w:pStyle w:val="11Titel"/>
      </w:pPr>
      <w:r w:rsidRPr="009948CB">
        <w:t>Präambel/Promulgationsklausel</w:t>
      </w:r>
    </w:p>
    <w:p w14:paraId="5E793F85" w14:textId="77777777" w:rsidR="004E6B87" w:rsidRDefault="004E6B87" w:rsidP="004E6B87">
      <w:pPr>
        <w:pStyle w:val="12PromKlEinlSatz"/>
      </w:pPr>
      <w:r w:rsidRPr="00381DAE">
        <w:t>Auf Grund des § 3 Abs. 4 und 6 Bundesluftreinhaltegesetz (BLRG), BGBl. I Nr. 137/2002, in der Fassung des Bundesgesetzes BGBl. I Nr. 77/2010, wird verordnet:</w:t>
      </w:r>
    </w:p>
    <w:p w14:paraId="6C86C83A" w14:textId="77777777" w:rsidR="004E6B87" w:rsidRPr="00AC7651" w:rsidRDefault="004E6B87" w:rsidP="004E6B87">
      <w:pPr>
        <w:pStyle w:val="11Titel"/>
      </w:pPr>
      <w:r>
        <w:t>Text</w:t>
      </w:r>
    </w:p>
    <w:p w14:paraId="09BC3D07" w14:textId="77777777" w:rsidR="004E6B87" w:rsidRPr="00C10D4D" w:rsidRDefault="004E6B87" w:rsidP="004E6B87">
      <w:pPr>
        <w:pStyle w:val="45UeberschrPara"/>
      </w:pPr>
      <w:r w:rsidRPr="00C10D4D">
        <w:t>§ 1</w:t>
      </w:r>
      <w:r w:rsidRPr="00C10D4D">
        <w:br/>
        <w:t>Ausnahmen vom Verbot des Verbrennens</w:t>
      </w:r>
    </w:p>
    <w:p w14:paraId="157DF503" w14:textId="77777777" w:rsidR="004E6B87" w:rsidRPr="00C10D4D" w:rsidRDefault="004E6B87" w:rsidP="004E6B87">
      <w:pPr>
        <w:pStyle w:val="51Abs"/>
      </w:pPr>
      <w:r w:rsidRPr="00C10D4D">
        <w:t>Vom Verbot des Verbrennens biogener Materialien außerhalb von Anlagen (§ 3 Abs. 1 Bundesluftreinhaltegesetz - BLRG, BGBl. I Nr. 137/2002, in der Fassung des Bundesgesetzes BGBl. I Nr. 77/2010) ausgenommen sind Feuer im Rahmen von Brauchtumsveranstaltungen, die durch volkstümliche Übung in der Region traditionell anerkannt sind. Brauchtumsfeuer dürfen bis zu zwei Wochen vor und nach dem das Brauchtum begründenden Datum (zB Sonnenwende oder sonstiger Brauchtag) abgebrannt werden.</w:t>
      </w:r>
    </w:p>
    <w:p w14:paraId="1C2D21CC" w14:textId="77777777" w:rsidR="004E6B87" w:rsidRPr="00C10D4D" w:rsidRDefault="004E6B87" w:rsidP="004E6B87">
      <w:pPr>
        <w:pStyle w:val="45UeberschrPara"/>
      </w:pPr>
      <w:r w:rsidRPr="00C10D4D">
        <w:t>§ 2</w:t>
      </w:r>
      <w:r w:rsidRPr="00C10D4D">
        <w:br/>
        <w:t>Materialien</w:t>
      </w:r>
    </w:p>
    <w:p w14:paraId="0A76614F" w14:textId="77777777" w:rsidR="004E6B87" w:rsidRPr="00C10D4D" w:rsidRDefault="004E6B87" w:rsidP="004E6B87">
      <w:pPr>
        <w:pStyle w:val="51Abs"/>
      </w:pPr>
      <w:r w:rsidRPr="00C10D4D">
        <w:t>Für Brauchtumsfeuer dürfen nur biogene Materialien im Sinn des § 1a BLRG im trockenen Zustand verwendet werden.</w:t>
      </w:r>
    </w:p>
    <w:p w14:paraId="7A7FD123" w14:textId="77777777" w:rsidR="004E6B87" w:rsidRPr="00C10D4D" w:rsidRDefault="004E6B87" w:rsidP="004E6B87">
      <w:pPr>
        <w:pStyle w:val="45UeberschrPara"/>
      </w:pPr>
      <w:r w:rsidRPr="00C10D4D">
        <w:t>§ 3</w:t>
      </w:r>
      <w:r w:rsidRPr="00C10D4D">
        <w:br/>
        <w:t>Sicherheitsvorkehrungen</w:t>
      </w:r>
    </w:p>
    <w:p w14:paraId="148729D2" w14:textId="77777777" w:rsidR="004E6B87" w:rsidRPr="00C10D4D" w:rsidRDefault="004E6B87" w:rsidP="004E6B87">
      <w:pPr>
        <w:pStyle w:val="51Abs"/>
      </w:pPr>
      <w:r w:rsidRPr="00C10D4D">
        <w:t>(1) Das Brauchtumsfeuer ist von der Veranstalterin bzw. dem Veranstalter spätestens zwei Werktage vor dessen Beginn der Gemeinde, in der das Brauchtumsfeuer vorgesehen ist, unter Nennung von Namen, Anschrift und Telefonnummer der verantwortlichen Person zu melden.</w:t>
      </w:r>
    </w:p>
    <w:p w14:paraId="205C2BBE" w14:textId="77777777" w:rsidR="004E6B87" w:rsidRPr="00C10D4D" w:rsidRDefault="004E6B87" w:rsidP="004E6B87">
      <w:pPr>
        <w:pStyle w:val="51Abs"/>
      </w:pPr>
      <w:r w:rsidRPr="00C10D4D">
        <w:t>(2) Die Veranstalterin bzw. der Veranstalter ist dafür verantwortlich und hat dafür zu sorgen, dass</w:t>
      </w:r>
    </w:p>
    <w:p w14:paraId="0B06D252" w14:textId="77777777" w:rsidR="004E6B87" w:rsidRPr="00C10D4D" w:rsidRDefault="004E6B87" w:rsidP="004E6B87">
      <w:pPr>
        <w:pStyle w:val="52Ziffere1"/>
      </w:pPr>
      <w:r w:rsidRPr="00C10D4D">
        <w:tab/>
        <w:t>1.</w:t>
      </w:r>
      <w:r w:rsidRPr="00C10D4D">
        <w:tab/>
        <w:t>geeignete Maßnahmen getroffen werden, durch die eine unkontrollierte Ausbreitung des Feuers wirksam verhindert wird;</w:t>
      </w:r>
    </w:p>
    <w:p w14:paraId="1FBF5368" w14:textId="77777777" w:rsidR="004E6B87" w:rsidRPr="00C10D4D" w:rsidRDefault="004E6B87" w:rsidP="004E6B87">
      <w:pPr>
        <w:pStyle w:val="52Ziffere1"/>
      </w:pPr>
      <w:r w:rsidRPr="00C10D4D">
        <w:tab/>
        <w:t>2.</w:t>
      </w:r>
      <w:r w:rsidRPr="00C10D4D">
        <w:tab/>
        <w:t xml:space="preserve">geeignete Löschhilfen in der Nähe der Feuerstelle </w:t>
      </w:r>
      <w:proofErr w:type="gramStart"/>
      <w:r w:rsidRPr="00C10D4D">
        <w:t>bereit gehalten</w:t>
      </w:r>
      <w:proofErr w:type="gramEnd"/>
      <w:r w:rsidRPr="00C10D4D">
        <w:t xml:space="preserve"> werden;</w:t>
      </w:r>
    </w:p>
    <w:p w14:paraId="09EF786E" w14:textId="77777777" w:rsidR="004E6B87" w:rsidRPr="00C10D4D" w:rsidRDefault="004E6B87" w:rsidP="004E6B87">
      <w:pPr>
        <w:pStyle w:val="52Ziffere1"/>
      </w:pPr>
      <w:r w:rsidRPr="00C10D4D">
        <w:tab/>
        <w:t>3.</w:t>
      </w:r>
      <w:r w:rsidRPr="00C10D4D">
        <w:tab/>
        <w:t>bei starkem Wind oder bei Dürre das Feuer nicht entzündet wird;</w:t>
      </w:r>
    </w:p>
    <w:p w14:paraId="42EBB78D" w14:textId="77777777" w:rsidR="004E6B87" w:rsidRPr="00C10D4D" w:rsidRDefault="004E6B87" w:rsidP="004E6B87">
      <w:pPr>
        <w:pStyle w:val="52Ziffere1"/>
      </w:pPr>
      <w:r w:rsidRPr="00C10D4D">
        <w:tab/>
        <w:t>4.</w:t>
      </w:r>
      <w:r w:rsidRPr="00C10D4D">
        <w:tab/>
        <w:t>geeignete Maßnahmen getroffen werden, durch die eine unzumutbare Belästigung oder eine Gefährdung der Nachbarschaft, insbesondere durch Funkenflug oder starke Rauchentwicklung, wirksam verhindert wird;</w:t>
      </w:r>
    </w:p>
    <w:p w14:paraId="67ED80C6" w14:textId="77777777" w:rsidR="004E6B87" w:rsidRPr="00C10D4D" w:rsidRDefault="004E6B87" w:rsidP="004E6B87">
      <w:pPr>
        <w:pStyle w:val="52Ziffere1"/>
      </w:pPr>
      <w:r w:rsidRPr="00C10D4D">
        <w:tab/>
        <w:t>5.</w:t>
      </w:r>
      <w:r w:rsidRPr="00C10D4D">
        <w:tab/>
        <w:t>das Brauchtumsfeuer beaufsichtigt wird. Bevor die verantwortliche Person die Stelle verlässt, an der das Brauchtumsfeuer abgebrannt wird oder wurde, ist dieses entweder gänzlich zu löschen oder eine Brandwache einzurichten.</w:t>
      </w:r>
    </w:p>
    <w:p w14:paraId="1D7222FE" w14:textId="77777777" w:rsidR="004E6B87" w:rsidRPr="00C10D4D" w:rsidRDefault="004E6B87" w:rsidP="004E6B87">
      <w:pPr>
        <w:pStyle w:val="45UeberschrPara"/>
      </w:pPr>
      <w:r w:rsidRPr="00C10D4D">
        <w:t>§ 4</w:t>
      </w:r>
      <w:r w:rsidRPr="00C10D4D">
        <w:br/>
        <w:t>Inkrafttreten</w:t>
      </w:r>
    </w:p>
    <w:p w14:paraId="3EB535CD" w14:textId="77777777" w:rsidR="004E6B87" w:rsidRPr="00C10D4D" w:rsidRDefault="004E6B87" w:rsidP="004E6B87">
      <w:pPr>
        <w:pStyle w:val="51Abs"/>
      </w:pPr>
      <w:r w:rsidRPr="00C10D4D">
        <w:t>Diese Verordnung tritt mit Ablauf des Tages ihrer Kundmachung im Landesgesetzblatt für Oberösterreich in Kraft.</w:t>
      </w:r>
    </w:p>
    <w:p w14:paraId="48DDD6E8" w14:textId="77777777" w:rsidR="008E6B8D" w:rsidRPr="00A03B61" w:rsidRDefault="008E6B8D" w:rsidP="00A03B61">
      <w:pPr>
        <w:rPr>
          <w:rFonts w:ascii="Arial" w:hAnsi="Arial" w:cs="Arial"/>
          <w:lang w:val="de-AT"/>
        </w:rPr>
      </w:pPr>
    </w:p>
    <w:sectPr w:rsidR="008E6B8D" w:rsidRPr="00A03B61" w:rsidSect="00390766">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LV+WMl/ul6+diFxRlW5QlC6+8wtKn5OkrD0er5uUGsw2zntkLKtr6A1Jbe9uSXQihhLylK8pmzDgs11ehDhlA==" w:salt="ky0TTMhWsemdxICrdjT9hw=="/>
  <w:defaultTabStop w:val="709"/>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8D"/>
    <w:rsid w:val="00011265"/>
    <w:rsid w:val="00043B7D"/>
    <w:rsid w:val="00060F02"/>
    <w:rsid w:val="000838A0"/>
    <w:rsid w:val="000E437A"/>
    <w:rsid w:val="00107FCC"/>
    <w:rsid w:val="00175193"/>
    <w:rsid w:val="001C23CA"/>
    <w:rsid w:val="001C43A2"/>
    <w:rsid w:val="001F00B0"/>
    <w:rsid w:val="00251627"/>
    <w:rsid w:val="00390766"/>
    <w:rsid w:val="00397A15"/>
    <w:rsid w:val="003C156C"/>
    <w:rsid w:val="00436805"/>
    <w:rsid w:val="0044250E"/>
    <w:rsid w:val="00473889"/>
    <w:rsid w:val="004C0ED7"/>
    <w:rsid w:val="004E6B87"/>
    <w:rsid w:val="005350DF"/>
    <w:rsid w:val="00585191"/>
    <w:rsid w:val="005C5FE7"/>
    <w:rsid w:val="005D376D"/>
    <w:rsid w:val="005E426A"/>
    <w:rsid w:val="00620130"/>
    <w:rsid w:val="00622170"/>
    <w:rsid w:val="006568D3"/>
    <w:rsid w:val="00661D5D"/>
    <w:rsid w:val="006D6297"/>
    <w:rsid w:val="00763FA5"/>
    <w:rsid w:val="00770153"/>
    <w:rsid w:val="007C2190"/>
    <w:rsid w:val="007D039D"/>
    <w:rsid w:val="007F7713"/>
    <w:rsid w:val="007F7967"/>
    <w:rsid w:val="00805D2A"/>
    <w:rsid w:val="00826B65"/>
    <w:rsid w:val="00885505"/>
    <w:rsid w:val="008B20AD"/>
    <w:rsid w:val="008E6B8D"/>
    <w:rsid w:val="008E7741"/>
    <w:rsid w:val="009A19C1"/>
    <w:rsid w:val="009A28AF"/>
    <w:rsid w:val="009D3C89"/>
    <w:rsid w:val="009D7AC3"/>
    <w:rsid w:val="009F18F4"/>
    <w:rsid w:val="00A03B61"/>
    <w:rsid w:val="00A46AC4"/>
    <w:rsid w:val="00AA3A8F"/>
    <w:rsid w:val="00AA6D9C"/>
    <w:rsid w:val="00B1002A"/>
    <w:rsid w:val="00B275D2"/>
    <w:rsid w:val="00B519AD"/>
    <w:rsid w:val="00B540D6"/>
    <w:rsid w:val="00BB705F"/>
    <w:rsid w:val="00C55369"/>
    <w:rsid w:val="00C93406"/>
    <w:rsid w:val="00CE1462"/>
    <w:rsid w:val="00D16769"/>
    <w:rsid w:val="00D7597B"/>
    <w:rsid w:val="00E0713A"/>
    <w:rsid w:val="00E90A1F"/>
    <w:rsid w:val="00EA238D"/>
    <w:rsid w:val="00EE5D45"/>
    <w:rsid w:val="00EF42D9"/>
    <w:rsid w:val="00F022C2"/>
    <w:rsid w:val="00F14DCE"/>
    <w:rsid w:val="00F356E4"/>
    <w:rsid w:val="00F4242C"/>
    <w:rsid w:val="00F6173F"/>
    <w:rsid w:val="00F72C38"/>
    <w:rsid w:val="00FC3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E48E4D"/>
  <w15:docId w15:val="{AD847E95-4DF3-4524-9A6A-E6C74B25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D039D"/>
    <w:rPr>
      <w:color w:val="808080"/>
    </w:rPr>
  </w:style>
  <w:style w:type="paragraph" w:customStyle="1" w:styleId="11Titel">
    <w:name w:val="11_Titel"/>
    <w:basedOn w:val="Standard"/>
    <w:next w:val="12PromKlEinlSatz"/>
    <w:rsid w:val="004E6B87"/>
    <w:pPr>
      <w:suppressAutoHyphens/>
      <w:spacing w:before="480" w:line="220" w:lineRule="exact"/>
      <w:jc w:val="both"/>
    </w:pPr>
    <w:rPr>
      <w:rFonts w:eastAsiaTheme="minorEastAsia"/>
      <w:b/>
      <w:color w:val="000000"/>
      <w:sz w:val="22"/>
      <w:lang w:val="de-AT" w:eastAsia="de-AT"/>
    </w:rPr>
  </w:style>
  <w:style w:type="paragraph" w:customStyle="1" w:styleId="12PromKlEinlSatz">
    <w:name w:val="12_PromKl_EinlSatz"/>
    <w:basedOn w:val="Standard"/>
    <w:next w:val="Standard"/>
    <w:rsid w:val="004E6B87"/>
    <w:pPr>
      <w:keepNext/>
      <w:spacing w:before="160" w:line="220" w:lineRule="exact"/>
      <w:ind w:firstLine="397"/>
      <w:jc w:val="both"/>
    </w:pPr>
    <w:rPr>
      <w:rFonts w:eastAsiaTheme="minorEastAsia"/>
      <w:color w:val="000000"/>
      <w:sz w:val="20"/>
      <w:lang w:val="de-AT" w:eastAsia="de-AT"/>
    </w:rPr>
  </w:style>
  <w:style w:type="paragraph" w:customStyle="1" w:styleId="45UeberschrPara">
    <w:name w:val="45_UeberschrPara"/>
    <w:basedOn w:val="Standard"/>
    <w:next w:val="51Abs"/>
    <w:qFormat/>
    <w:rsid w:val="004E6B87"/>
    <w:pPr>
      <w:keepNext/>
      <w:spacing w:before="80" w:line="220" w:lineRule="exact"/>
      <w:jc w:val="center"/>
    </w:pPr>
    <w:rPr>
      <w:rFonts w:eastAsiaTheme="minorEastAsia"/>
      <w:b/>
      <w:color w:val="000000"/>
      <w:sz w:val="20"/>
      <w:lang w:val="de-AT" w:eastAsia="de-AT"/>
    </w:rPr>
  </w:style>
  <w:style w:type="paragraph" w:customStyle="1" w:styleId="51Abs">
    <w:name w:val="51_Abs"/>
    <w:basedOn w:val="Standard"/>
    <w:qFormat/>
    <w:rsid w:val="004E6B87"/>
    <w:pPr>
      <w:spacing w:before="80" w:line="220" w:lineRule="exact"/>
      <w:ind w:firstLine="397"/>
      <w:jc w:val="both"/>
    </w:pPr>
    <w:rPr>
      <w:rFonts w:eastAsiaTheme="minorEastAsia"/>
      <w:color w:val="000000"/>
      <w:sz w:val="20"/>
      <w:lang w:val="de-AT" w:eastAsia="de-AT"/>
    </w:rPr>
  </w:style>
  <w:style w:type="paragraph" w:customStyle="1" w:styleId="52Ziffere1">
    <w:name w:val="52_Ziffer_e1"/>
    <w:basedOn w:val="Standard"/>
    <w:semiHidden/>
    <w:qFormat/>
    <w:rsid w:val="004E6B87"/>
    <w:pPr>
      <w:tabs>
        <w:tab w:val="right" w:pos="624"/>
        <w:tab w:val="left" w:pos="680"/>
      </w:tabs>
      <w:spacing w:before="40" w:line="220" w:lineRule="exact"/>
      <w:ind w:left="680" w:hanging="680"/>
      <w:jc w:val="both"/>
    </w:pPr>
    <w:rPr>
      <w:rFonts w:eastAsiaTheme="minorEastAsia"/>
      <w:color w:val="000000"/>
      <w:sz w:val="20"/>
      <w:lang w:val="de-AT" w:eastAsia="de-AT"/>
    </w:rPr>
  </w:style>
  <w:style w:type="paragraph" w:customStyle="1" w:styleId="83ErlText">
    <w:name w:val="83_ErlText"/>
    <w:basedOn w:val="Standard"/>
    <w:rsid w:val="004E6B87"/>
    <w:pPr>
      <w:spacing w:before="80" w:line="220" w:lineRule="exact"/>
      <w:jc w:val="both"/>
    </w:pPr>
    <w:rPr>
      <w:rFonts w:eastAsiaTheme="minorEastAsia"/>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F309AA01-0DC8-47C1-A9F4-4DAF6FC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Gemeindeamt Pfarrkirchen i</vt:lpstr>
    </vt:vector>
  </TitlesOfParts>
  <Company>Gemdat-Datencenter</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Gemeindeamt Pfarrkirchen i</dc:title>
  <dc:subject/>
  <dc:creator>Bürgerservice (Gemeinde Pfarrkirchen im Mühlkreis)</dc:creator>
  <cp:keywords/>
  <cp:lastModifiedBy>Bürgerservice</cp:lastModifiedBy>
  <cp:revision>3</cp:revision>
  <cp:lastPrinted>2015-06-19T13:29:00Z</cp:lastPrinted>
  <dcterms:created xsi:type="dcterms:W3CDTF">2023-06-13T07:45:00Z</dcterms:created>
  <dcterms:modified xsi:type="dcterms:W3CDTF">2023-06-13T07:47:00Z</dcterms:modified>
</cp:coreProperties>
</file>